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A1" w:rsidP="08310A8D" w:rsidRDefault="00317AA1" w14:paraId="5856C8E2" w14:noSpellErr="1" w14:textId="4772302E">
      <w:pPr>
        <w:spacing w:after="200" w:line="276" w:lineRule="auto"/>
        <w:jc w:val="center"/>
        <w:rPr>
          <w:rFonts w:eastAsia="Calibri" w:cs="Calibri" w:cstheme="minorAscii"/>
          <w:b w:val="1"/>
          <w:bCs w:val="1"/>
          <w:sz w:val="28"/>
          <w:szCs w:val="28"/>
          <w:lang w:eastAsia="en-US"/>
        </w:rPr>
      </w:pPr>
      <w:r w:rsidRPr="08310A8D" w:rsidR="08310A8D">
        <w:rPr>
          <w:rFonts w:eastAsia="Calibri" w:cs="Calibri" w:cstheme="minorAscii"/>
          <w:b w:val="1"/>
          <w:bCs w:val="1"/>
          <w:sz w:val="32"/>
          <w:szCs w:val="32"/>
          <w:lang w:eastAsia="en-US"/>
        </w:rPr>
        <w:t xml:space="preserve">Training Checklist for New Home Visitors </w:t>
      </w:r>
    </w:p>
    <w:p w:rsidRPr="00317AA1" w:rsidR="00317AA1" w:rsidP="08310A8D" w:rsidRDefault="00317AA1" w14:paraId="473DC8B8" w14:noSpellErr="1" w14:textId="5B81CA8C">
      <w:pPr>
        <w:pStyle w:val="Normal"/>
        <w:spacing w:after="200" w:line="276" w:lineRule="auto"/>
        <w:ind w:left="0"/>
        <w:rPr>
          <w:rFonts w:eastAsia="Calibri" w:cs="Calibri" w:cstheme="minorAscii"/>
          <w:sz w:val="28"/>
          <w:szCs w:val="28"/>
          <w:lang w:eastAsia="en-US"/>
        </w:rPr>
      </w:pPr>
      <w:r w:rsidRPr="08310A8D" w:rsidR="08310A8D">
        <w:rPr>
          <w:rFonts w:eastAsia="Calibri" w:cs="Calibri" w:cstheme="minorAscii"/>
          <w:b w:val="1"/>
          <w:bCs w:val="1"/>
          <w:sz w:val="28"/>
          <w:szCs w:val="28"/>
          <w:lang w:eastAsia="en-US"/>
        </w:rPr>
        <w:t xml:space="preserve">Sixpence </w:t>
      </w:r>
      <w:r w:rsidRPr="08310A8D" w:rsidR="08310A8D">
        <w:rPr>
          <w:rFonts w:eastAsia="Calibri" w:cs="Calibri" w:cstheme="minorAscii"/>
          <w:b w:val="1"/>
          <w:bCs w:val="1"/>
          <w:sz w:val="28"/>
          <w:szCs w:val="28"/>
          <w:lang w:eastAsia="en-US"/>
        </w:rPr>
        <w:t xml:space="preserve">Introduction </w:t>
      </w:r>
    </w:p>
    <w:p w:rsidRPr="00317AA1" w:rsidR="00317AA1" w:rsidP="08310A8D" w:rsidRDefault="00317AA1" w14:paraId="596E621C" w14:textId="743AA053" w14:noSpellErr="1">
      <w:pPr>
        <w:pStyle w:val="ListParagraph"/>
        <w:numPr>
          <w:ilvl w:val="0"/>
          <w:numId w:val="18"/>
        </w:numPr>
        <w:spacing w:after="200" w:line="276" w:lineRule="auto"/>
        <w:rPr>
          <w:sz w:val="24"/>
          <w:szCs w:val="24"/>
          <w:lang w:eastAsia="en-US"/>
        </w:rPr>
      </w:pPr>
      <w:r w:rsidRPr="08310A8D" w:rsidR="08310A8D">
        <w:rPr>
          <w:rFonts w:eastAsia="Calibri" w:cs="Calibri" w:cstheme="minorAscii"/>
          <w:sz w:val="24"/>
          <w:szCs w:val="24"/>
          <w:lang w:eastAsia="en-US"/>
        </w:rPr>
        <w:t xml:space="preserve">Go through the Sixpence </w:t>
      </w:r>
      <w:r w:rsidRPr="08310A8D" w:rsidR="08310A8D">
        <w:rPr>
          <w:rFonts w:eastAsia="Calibri" w:cs="Calibri" w:cstheme="minorAscii"/>
          <w:sz w:val="24"/>
          <w:szCs w:val="24"/>
          <w:lang w:eastAsia="en-US"/>
        </w:rPr>
        <w:t>Grant Guidance</w:t>
      </w:r>
      <w:r w:rsidRPr="08310A8D" w:rsidR="08310A8D">
        <w:rPr>
          <w:rFonts w:eastAsia="Calibri" w:cs="Calibri" w:cstheme="minorAscii"/>
          <w:sz w:val="24"/>
          <w:szCs w:val="24"/>
          <w:lang w:eastAsia="en-US"/>
        </w:rPr>
        <w:t xml:space="preserve"> to get an overview of Sixpence.  </w:t>
      </w:r>
    </w:p>
    <w:p w:rsidR="08310A8D" w:rsidP="08310A8D" w:rsidRDefault="08310A8D" w14:noSpellErr="1" w14:paraId="1B3C6D69" w14:textId="44B09359">
      <w:pPr>
        <w:pStyle w:val="ListParagraph"/>
        <w:numPr>
          <w:ilvl w:val="0"/>
          <w:numId w:val="18"/>
        </w:numPr>
        <w:spacing w:after="200" w:line="276" w:lineRule="auto"/>
        <w:rPr>
          <w:sz w:val="24"/>
          <w:szCs w:val="24"/>
          <w:lang w:eastAsia="en-US"/>
        </w:rPr>
      </w:pPr>
      <w:r w:rsidRPr="08310A8D" w:rsidR="08310A8D">
        <w:rPr>
          <w:rFonts w:eastAsia="Calibri" w:cs="Calibri" w:cstheme="minorAscii"/>
          <w:sz w:val="24"/>
          <w:szCs w:val="24"/>
          <w:lang w:eastAsia="en-US"/>
        </w:rPr>
        <w:t xml:space="preserve">Visit </w:t>
      </w:r>
      <w:r w:rsidRPr="08310A8D" w:rsidR="08310A8D">
        <w:rPr>
          <w:rFonts w:eastAsia="Calibri" w:cs="Calibri" w:cstheme="minorAscii"/>
          <w:sz w:val="24"/>
          <w:szCs w:val="24"/>
          <w:lang w:eastAsia="en-US"/>
        </w:rPr>
        <w:t>singasongofsixpence</w:t>
      </w:r>
      <w:r w:rsidRPr="08310A8D" w:rsidR="08310A8D">
        <w:rPr>
          <w:rFonts w:eastAsia="Calibri" w:cs="Calibri" w:cstheme="minorAscii"/>
          <w:sz w:val="24"/>
          <w:szCs w:val="24"/>
          <w:lang w:eastAsia="en-US"/>
        </w:rPr>
        <w:t>.org</w:t>
      </w:r>
    </w:p>
    <w:p w:rsidR="08310A8D" w:rsidP="08310A8D" w:rsidRDefault="08310A8D" w14:noSpellErr="1" w14:paraId="6A2C849D" w14:textId="786582B0">
      <w:pPr>
        <w:pStyle w:val="ListParagraph"/>
        <w:numPr>
          <w:ilvl w:val="0"/>
          <w:numId w:val="18"/>
        </w:numPr>
        <w:spacing w:after="200" w:line="276" w:lineRule="auto"/>
        <w:rPr>
          <w:sz w:val="28"/>
          <w:szCs w:val="28"/>
          <w:lang w:eastAsia="en-US"/>
        </w:rPr>
      </w:pPr>
      <w:r w:rsidRPr="08310A8D" w:rsidR="08310A8D">
        <w:rPr>
          <w:rFonts w:eastAsia="Calibri" w:cs="Calibri" w:cstheme="minorAscii"/>
          <w:sz w:val="24"/>
          <w:szCs w:val="24"/>
          <w:lang w:eastAsia="en-US"/>
        </w:rPr>
        <w:t xml:space="preserve">Quality Criteria for Family Engagement </w:t>
      </w:r>
    </w:p>
    <w:p w:rsidR="08310A8D" w:rsidP="08310A8D" w:rsidRDefault="08310A8D" w14:noSpellErr="1" w14:paraId="629C557A" w14:textId="64E0ADC7">
      <w:pPr>
        <w:pStyle w:val="Normal"/>
        <w:spacing w:after="200" w:line="276" w:lineRule="auto"/>
        <w:ind w:left="360"/>
        <w:rPr>
          <w:rFonts w:eastAsia="Calibri" w:cs="Calibri" w:cstheme="minorAscii"/>
          <w:sz w:val="24"/>
          <w:szCs w:val="24"/>
          <w:lang w:eastAsia="en-US"/>
        </w:rPr>
      </w:pPr>
    </w:p>
    <w:p w:rsidR="08310A8D" w:rsidP="08310A8D" w:rsidRDefault="08310A8D" w14:noSpellErr="1" w14:paraId="35D2420B" w14:textId="44450EBF">
      <w:pPr>
        <w:pStyle w:val="ListParagraph"/>
        <w:numPr>
          <w:ilvl w:val="0"/>
          <w:numId w:val="1"/>
        </w:numPr>
        <w:spacing w:after="200" w:line="276" w:lineRule="auto"/>
        <w:rPr>
          <w:sz w:val="24"/>
          <w:szCs w:val="24"/>
          <w:lang w:eastAsia="en-US"/>
        </w:rPr>
      </w:pPr>
      <w:r w:rsidRPr="08310A8D" w:rsidR="08310A8D">
        <w:rPr>
          <w:rFonts w:eastAsia="Calibri" w:cs="Calibri" w:cstheme="minorAscii"/>
          <w:b w:val="1"/>
          <w:bCs w:val="1"/>
          <w:sz w:val="24"/>
          <w:szCs w:val="24"/>
          <w:lang w:eastAsia="en-US"/>
        </w:rPr>
        <w:t xml:space="preserve">Go through all District Documents-i.e. Handbook, staff directory, travel policy, and PTO. </w:t>
      </w:r>
    </w:p>
    <w:p w:rsidR="08310A8D" w:rsidP="08310A8D" w:rsidRDefault="08310A8D" w14:noSpellErr="1" w14:paraId="319E04B2" w14:textId="7D39C813">
      <w:pPr>
        <w:pStyle w:val="ListParagraph"/>
        <w:numPr>
          <w:ilvl w:val="0"/>
          <w:numId w:val="1"/>
        </w:numPr>
        <w:spacing w:after="200" w:line="276" w:lineRule="auto"/>
        <w:rPr>
          <w:sz w:val="24"/>
          <w:szCs w:val="24"/>
          <w:lang w:eastAsia="en-US"/>
        </w:rPr>
      </w:pPr>
      <w:r w:rsidRPr="08310A8D" w:rsidR="08310A8D">
        <w:rPr>
          <w:rFonts w:eastAsia="Calibri" w:cs="Calibri" w:cstheme="minorAscii"/>
          <w:b w:val="1"/>
          <w:bCs w:val="1"/>
          <w:sz w:val="24"/>
          <w:szCs w:val="24"/>
          <w:lang w:eastAsia="en-US"/>
        </w:rPr>
        <w:t xml:space="preserve">Explain how your District assigns NSSRS numbers to the children.  Who is the contact person they need to notify?  </w:t>
      </w:r>
    </w:p>
    <w:p w:rsidRPr="00317AA1" w:rsidR="00317AA1" w:rsidP="08310A8D" w:rsidRDefault="00317AA1" w14:paraId="45A0F234" w14:noSpellErr="1" w14:textId="550C455F">
      <w:pPr>
        <w:numPr>
          <w:ilvl w:val="0"/>
          <w:numId w:val="1"/>
        </w:numPr>
        <w:spacing w:after="200" w:line="276" w:lineRule="auto"/>
        <w:rPr>
          <w:rFonts w:eastAsia="Calibri" w:cs="Calibri" w:cstheme="minorAscii"/>
          <w:sz w:val="28"/>
          <w:szCs w:val="28"/>
          <w:lang w:eastAsia="en-US"/>
        </w:rPr>
      </w:pPr>
      <w:r w:rsidRPr="08310A8D" w:rsidR="08310A8D">
        <w:rPr>
          <w:rFonts w:eastAsia="Calibri" w:cs="Calibri" w:cstheme="minorAscii"/>
          <w:b w:val="1"/>
          <w:bCs w:val="1"/>
          <w:sz w:val="24"/>
          <w:szCs w:val="24"/>
          <w:lang w:eastAsia="en-US"/>
        </w:rPr>
        <w:t>Go through Family Binders &amp; Program Forms- i.e. parent handbook, enrollment application, program agreement, lesson plan, goal sheet, any other forms</w:t>
      </w:r>
      <w:r w:rsidRPr="08310A8D" w:rsidR="08310A8D">
        <w:rPr>
          <w:rFonts w:eastAsia="Calibri" w:cs="Calibri" w:cstheme="minorAscii"/>
          <w:b w:val="1"/>
          <w:bCs w:val="1"/>
          <w:sz w:val="24"/>
          <w:szCs w:val="24"/>
          <w:lang w:eastAsia="en-US"/>
        </w:rPr>
        <w:t xml:space="preserve"> that your program utilizes</w:t>
      </w:r>
    </w:p>
    <w:p w:rsidR="15AD8085" w:rsidP="08310A8D" w:rsidRDefault="15AD8085" w14:paraId="0693F6EA" w14:noSpellErr="1" w14:textId="77D5A670">
      <w:pPr>
        <w:pStyle w:val="ListParagraph"/>
        <w:numPr>
          <w:ilvl w:val="0"/>
          <w:numId w:val="6"/>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Divided into sections (Enrollment, Lesson plans, Assessments, Correspondence, Goals and Old Lesson Plans)</w:t>
      </w:r>
    </w:p>
    <w:p w:rsidR="15AD8085" w:rsidP="08310A8D" w:rsidRDefault="15AD8085" w14:paraId="015EC93D" w14:noSpellErr="1" w14:textId="6F5C4A83">
      <w:pPr>
        <w:pStyle w:val="ListParagraph"/>
        <w:numPr>
          <w:ilvl w:val="0"/>
          <w:numId w:val="6"/>
        </w:numPr>
        <w:spacing w:after="0" w:line="276" w:lineRule="auto"/>
        <w:ind/>
        <w:rPr>
          <w:sz w:val="28"/>
          <w:szCs w:val="28"/>
          <w:lang w:eastAsia="en-US"/>
        </w:rPr>
      </w:pPr>
      <w:r w:rsidRPr="08310A8D" w:rsidR="08310A8D">
        <w:rPr>
          <w:rFonts w:eastAsia="Calibri" w:cs="Calibri" w:cstheme="minorAscii"/>
          <w:sz w:val="24"/>
          <w:szCs w:val="24"/>
          <w:lang w:eastAsia="en-US"/>
        </w:rPr>
        <w:t xml:space="preserve">Documenting Attendance: How to document enrollment and attendance.  </w:t>
      </w:r>
    </w:p>
    <w:p w:rsidRPr="00317AA1" w:rsidR="00317AA1" w:rsidP="00317AA1" w:rsidRDefault="00317AA1" w14:paraId="320AEF58" w14:textId="77777777">
      <w:pPr>
        <w:pStyle w:val="ListParagraph"/>
        <w:spacing w:after="0" w:line="276" w:lineRule="auto"/>
        <w:ind w:left="1440"/>
        <w:rPr>
          <w:rFonts w:eastAsia="Calibri" w:cstheme="minorHAnsi"/>
          <w:sz w:val="28"/>
          <w:szCs w:val="28"/>
          <w:lang w:eastAsia="en-US"/>
        </w:rPr>
      </w:pPr>
    </w:p>
    <w:p w:rsidRPr="00317AA1" w:rsidR="00317AA1" w:rsidP="08310A8D" w:rsidRDefault="00317AA1" w14:paraId="0066969F" w14:textId="0BC0BA3D">
      <w:pPr>
        <w:numPr>
          <w:ilvl w:val="0"/>
          <w:numId w:val="1"/>
        </w:numPr>
        <w:spacing w:after="200" w:line="276" w:lineRule="auto"/>
        <w:rPr>
          <w:rFonts w:eastAsia="Calibri" w:cs="Calibri" w:cstheme="minorAscii"/>
          <w:b w:val="1"/>
          <w:bCs w:val="1"/>
          <w:sz w:val="28"/>
          <w:szCs w:val="28"/>
          <w:lang w:eastAsia="en-US"/>
        </w:rPr>
      </w:pPr>
      <w:r w:rsidRPr="08310A8D" w:rsidR="08310A8D">
        <w:rPr>
          <w:rFonts w:eastAsia="Calibri" w:cs="Calibri" w:cstheme="minorAscii"/>
          <w:b w:val="1"/>
          <w:bCs w:val="1"/>
          <w:sz w:val="28"/>
          <w:szCs w:val="28"/>
          <w:lang w:eastAsia="en-US"/>
        </w:rPr>
        <w:t>Shadow home visits.</w:t>
      </w:r>
      <w:r w:rsidRPr="08310A8D" w:rsidR="08310A8D">
        <w:rPr>
          <w:rFonts w:eastAsia="Calibri" w:cs="Calibri" w:cstheme="minorAscii"/>
          <w:sz w:val="28"/>
          <w:szCs w:val="28"/>
          <w:lang w:eastAsia="en-US"/>
        </w:rPr>
        <w:t xml:space="preserve"> </w:t>
      </w:r>
      <w:r w:rsidRPr="08310A8D" w:rsidR="08310A8D">
        <w:rPr>
          <w:rFonts w:eastAsia="Calibri" w:cs="Calibri" w:cstheme="minorAscii"/>
          <w:sz w:val="28"/>
          <w:szCs w:val="28"/>
          <w:lang w:eastAsia="en-US"/>
        </w:rPr>
        <w:t xml:space="preserve"> </w:t>
      </w:r>
      <w:r w:rsidRPr="08310A8D" w:rsidR="08310A8D">
        <w:rPr>
          <w:rFonts w:eastAsia="Calibri" w:cs="Calibri" w:cstheme="minorAscii"/>
          <w:sz w:val="24"/>
          <w:szCs w:val="24"/>
          <w:lang w:eastAsia="en-US"/>
        </w:rPr>
        <w:t xml:space="preserve">Step by </w:t>
      </w:r>
      <w:r w:rsidRPr="08310A8D" w:rsidR="08310A8D">
        <w:rPr>
          <w:rFonts w:eastAsia="Calibri" w:cs="Calibri" w:cstheme="minorAscii"/>
          <w:sz w:val="24"/>
          <w:szCs w:val="24"/>
          <w:lang w:eastAsia="en-US"/>
        </w:rPr>
        <w:t>ste</w:t>
      </w:r>
      <w:r w:rsidRPr="08310A8D" w:rsidR="08310A8D">
        <w:rPr>
          <w:rFonts w:eastAsia="Calibri" w:cs="Calibri" w:cstheme="minorAscii"/>
          <w:sz w:val="24"/>
          <w:szCs w:val="24"/>
          <w:lang w:eastAsia="en-US"/>
        </w:rPr>
        <w:t xml:space="preserve">p, starting with planning a visit, </w:t>
      </w:r>
      <w:r w:rsidRPr="08310A8D" w:rsidR="08310A8D">
        <w:rPr>
          <w:rFonts w:eastAsia="Calibri" w:cs="Calibri" w:cstheme="minorAscii"/>
          <w:sz w:val="24"/>
          <w:szCs w:val="24"/>
          <w:lang w:eastAsia="en-US"/>
        </w:rPr>
        <w:t>having the visit</w:t>
      </w:r>
      <w:r w:rsidRPr="08310A8D" w:rsidR="08310A8D">
        <w:rPr>
          <w:rFonts w:eastAsia="Calibri" w:cs="Calibri" w:cstheme="minorAscii"/>
          <w:sz w:val="24"/>
          <w:szCs w:val="24"/>
          <w:lang w:eastAsia="en-US"/>
        </w:rPr>
        <w:t xml:space="preserve"> and </w:t>
      </w:r>
      <w:r w:rsidRPr="08310A8D" w:rsidR="08310A8D">
        <w:rPr>
          <w:rFonts w:eastAsia="Calibri" w:cs="Calibri" w:cstheme="minorAscii"/>
          <w:sz w:val="24"/>
          <w:szCs w:val="24"/>
          <w:lang w:eastAsia="en-US"/>
        </w:rPr>
        <w:t xml:space="preserve">coming back and doing documentation. </w:t>
      </w:r>
      <w:r w:rsidRPr="08310A8D" w:rsidR="08310A8D">
        <w:rPr>
          <w:rFonts w:eastAsia="Calibri" w:cs="Calibri" w:cstheme="minorAscii"/>
          <w:b w:val="1"/>
          <w:bCs w:val="1"/>
          <w:sz w:val="24"/>
          <w:szCs w:val="24"/>
          <w:lang w:eastAsia="en-US"/>
        </w:rPr>
        <w:t xml:space="preserve"> A </w:t>
      </w:r>
      <w:r w:rsidRPr="08310A8D" w:rsidR="08310A8D">
        <w:rPr>
          <w:rFonts w:eastAsia="Calibri" w:cs="Calibri" w:cstheme="minorAscii"/>
          <w:b w:val="1"/>
          <w:bCs w:val="1"/>
          <w:sz w:val="24"/>
          <w:szCs w:val="24"/>
          <w:lang w:eastAsia="en-US"/>
        </w:rPr>
        <w:t>minimum</w:t>
      </w:r>
      <w:r w:rsidRPr="08310A8D" w:rsidR="08310A8D">
        <w:rPr>
          <w:rFonts w:eastAsia="Calibri" w:cs="Calibri" w:cstheme="minorAscii"/>
          <w:b w:val="1"/>
          <w:bCs w:val="1"/>
          <w:sz w:val="24"/>
          <w:szCs w:val="24"/>
          <w:lang w:eastAsia="en-US"/>
        </w:rPr>
        <w:t xml:space="preserve"> </w:t>
      </w:r>
      <w:r w:rsidRPr="08310A8D" w:rsidR="08310A8D">
        <w:rPr>
          <w:rFonts w:eastAsia="Calibri" w:cs="Calibri" w:cstheme="minorAscii"/>
          <w:b w:val="1"/>
          <w:bCs w:val="1"/>
          <w:sz w:val="24"/>
          <w:szCs w:val="24"/>
          <w:lang w:eastAsia="en-US"/>
        </w:rPr>
        <w:t xml:space="preserve">of three visits should be shadowed. </w:t>
      </w:r>
      <w:r w:rsidRPr="08310A8D" w:rsidR="08310A8D">
        <w:rPr>
          <w:rFonts w:eastAsia="Calibri" w:cs="Calibri" w:cstheme="minorAscii"/>
          <w:b w:val="0"/>
          <w:bCs w:val="0"/>
          <w:sz w:val="24"/>
          <w:szCs w:val="24"/>
          <w:lang w:eastAsia="en-US"/>
        </w:rPr>
        <w:t xml:space="preserve"> A </w:t>
      </w:r>
      <w:r w:rsidRPr="08310A8D" w:rsidR="08310A8D">
        <w:rPr>
          <w:rFonts w:eastAsia="Calibri" w:cs="Calibri" w:cstheme="minorAscii"/>
          <w:b w:val="0"/>
          <w:bCs w:val="0"/>
          <w:sz w:val="24"/>
          <w:szCs w:val="24"/>
          <w:lang w:eastAsia="en-US"/>
        </w:rPr>
        <w:t xml:space="preserve">new home visitor should observe </w:t>
      </w:r>
      <w:r w:rsidRPr="08310A8D" w:rsidR="08310A8D">
        <w:rPr>
          <w:rFonts w:eastAsia="Calibri" w:cs="Calibri" w:cstheme="minorAscii"/>
          <w:b w:val="0"/>
          <w:bCs w:val="0"/>
          <w:sz w:val="24"/>
          <w:szCs w:val="24"/>
          <w:lang w:eastAsia="en-US"/>
        </w:rPr>
        <w:t xml:space="preserve">and then slowly </w:t>
      </w:r>
      <w:r w:rsidRPr="08310A8D" w:rsidR="08310A8D">
        <w:rPr>
          <w:rFonts w:eastAsia="Calibri" w:cs="Calibri" w:cstheme="minorAscii"/>
          <w:b w:val="0"/>
          <w:bCs w:val="0"/>
          <w:sz w:val="24"/>
          <w:szCs w:val="24"/>
          <w:lang w:eastAsia="en-US"/>
        </w:rPr>
        <w:t>start</w:t>
      </w:r>
      <w:r w:rsidRPr="08310A8D" w:rsidR="08310A8D">
        <w:rPr>
          <w:rFonts w:eastAsia="Calibri" w:cs="Calibri" w:cstheme="minorAscii"/>
          <w:b w:val="0"/>
          <w:bCs w:val="0"/>
          <w:sz w:val="24"/>
          <w:szCs w:val="24"/>
          <w:lang w:eastAsia="en-US"/>
        </w:rPr>
        <w:t xml:space="preserve"> plan</w:t>
      </w:r>
      <w:r w:rsidRPr="08310A8D" w:rsidR="08310A8D">
        <w:rPr>
          <w:rFonts w:eastAsia="Calibri" w:cs="Calibri" w:cstheme="minorAscii"/>
          <w:b w:val="0"/>
          <w:bCs w:val="0"/>
          <w:sz w:val="24"/>
          <w:szCs w:val="24"/>
          <w:lang w:eastAsia="en-US"/>
        </w:rPr>
        <w:t>ning</w:t>
      </w:r>
      <w:r w:rsidRPr="08310A8D" w:rsidR="08310A8D">
        <w:rPr>
          <w:rFonts w:eastAsia="Calibri" w:cs="Calibri" w:cstheme="minorAscii"/>
          <w:b w:val="0"/>
          <w:bCs w:val="0"/>
          <w:sz w:val="24"/>
          <w:szCs w:val="24"/>
          <w:lang w:eastAsia="en-US"/>
        </w:rPr>
        <w:t xml:space="preserve"> and document</w:t>
      </w:r>
      <w:r w:rsidRPr="08310A8D" w:rsidR="08310A8D">
        <w:rPr>
          <w:rFonts w:eastAsia="Calibri" w:cs="Calibri" w:cstheme="minorAscii"/>
          <w:b w:val="0"/>
          <w:bCs w:val="0"/>
          <w:sz w:val="24"/>
          <w:szCs w:val="24"/>
          <w:lang w:eastAsia="en-US"/>
        </w:rPr>
        <w:t xml:space="preserve">ing visits.  </w:t>
      </w:r>
      <w:r w:rsidRPr="08310A8D" w:rsidR="08310A8D">
        <w:rPr>
          <w:rFonts w:eastAsia="Calibri" w:cs="Calibri" w:cstheme="minorAscii"/>
          <w:b w:val="1"/>
          <w:bCs w:val="1"/>
          <w:sz w:val="24"/>
          <w:szCs w:val="24"/>
          <w:lang w:eastAsia="en-US"/>
        </w:rPr>
        <w:t xml:space="preserve">A supervisor should be overseeing the </w:t>
      </w:r>
      <w:r w:rsidRPr="08310A8D" w:rsidR="08310A8D">
        <w:rPr>
          <w:rFonts w:eastAsia="Calibri" w:cs="Calibri" w:cstheme="minorAscii"/>
          <w:b w:val="1"/>
          <w:bCs w:val="1"/>
          <w:sz w:val="24"/>
          <w:szCs w:val="24"/>
          <w:lang w:eastAsia="en-US"/>
        </w:rPr>
        <w:t>initial</w:t>
      </w:r>
      <w:r w:rsidRPr="08310A8D" w:rsidR="08310A8D">
        <w:rPr>
          <w:rFonts w:eastAsia="Calibri" w:cs="Calibri" w:cstheme="minorAscii"/>
          <w:b w:val="1"/>
          <w:bCs w:val="1"/>
          <w:sz w:val="24"/>
          <w:szCs w:val="24"/>
          <w:lang w:eastAsia="en-US"/>
        </w:rPr>
        <w:t xml:space="preserve"> solo visits.</w:t>
      </w:r>
      <w:r w:rsidRPr="08310A8D" w:rsidR="08310A8D">
        <w:rPr>
          <w:rFonts w:eastAsia="Calibri" w:cs="Calibri" w:cstheme="minorAscii"/>
          <w:b w:val="0"/>
          <w:bCs w:val="0"/>
          <w:sz w:val="24"/>
          <w:szCs w:val="24"/>
          <w:lang w:eastAsia="en-US"/>
        </w:rPr>
        <w:t xml:space="preserve">   </w:t>
      </w:r>
      <w:r w:rsidRPr="08310A8D" w:rsidR="08310A8D">
        <w:rPr>
          <w:rFonts w:eastAsia="Calibri" w:cs="Calibri" w:cstheme="minorAscii"/>
          <w:b w:val="0"/>
          <w:bCs w:val="0"/>
          <w:sz w:val="24"/>
          <w:szCs w:val="24"/>
          <w:lang w:eastAsia="en-US"/>
        </w:rPr>
        <w:t xml:space="preserve"> </w:t>
      </w:r>
      <w:r w:rsidRPr="08310A8D" w:rsidR="08310A8D">
        <w:rPr>
          <w:rFonts w:eastAsia="Calibri" w:cs="Calibri" w:cstheme="minorAscii"/>
          <w:b w:val="0"/>
          <w:bCs w:val="0"/>
          <w:sz w:val="24"/>
          <w:szCs w:val="24"/>
          <w:lang w:eastAsia="en-US"/>
        </w:rPr>
        <w:t xml:space="preserve">It is always </w:t>
      </w:r>
      <w:r w:rsidRPr="08310A8D" w:rsidR="08310A8D">
        <w:rPr>
          <w:rFonts w:eastAsia="Calibri" w:cs="Calibri" w:cstheme="minorAscii"/>
          <w:b w:val="0"/>
          <w:bCs w:val="0"/>
          <w:sz w:val="24"/>
          <w:szCs w:val="24"/>
          <w:lang w:eastAsia="en-US"/>
        </w:rPr>
        <w:t>beneficial</w:t>
      </w:r>
      <w:r w:rsidRPr="08310A8D" w:rsidR="08310A8D">
        <w:rPr>
          <w:rFonts w:eastAsia="Calibri" w:cs="Calibri" w:cstheme="minorAscii"/>
          <w:b w:val="0"/>
          <w:bCs w:val="0"/>
          <w:sz w:val="24"/>
          <w:szCs w:val="24"/>
          <w:lang w:eastAsia="en-US"/>
        </w:rPr>
        <w:t xml:space="preserve"> to have a new visitor go to another program and shadow a few visits also.  Let Karen or </w:t>
      </w:r>
      <w:proofErr w:type="spellStart"/>
      <w:r w:rsidRPr="08310A8D" w:rsidR="08310A8D">
        <w:rPr>
          <w:rFonts w:eastAsia="Calibri" w:cs="Calibri" w:cstheme="minorAscii"/>
          <w:b w:val="0"/>
          <w:bCs w:val="0"/>
          <w:sz w:val="24"/>
          <w:szCs w:val="24"/>
          <w:lang w:eastAsia="en-US"/>
        </w:rPr>
        <w:t>Stephanni</w:t>
      </w:r>
      <w:proofErr w:type="spellEnd"/>
      <w:r w:rsidRPr="08310A8D" w:rsidR="08310A8D">
        <w:rPr>
          <w:rFonts w:eastAsia="Calibri" w:cs="Calibri" w:cstheme="minorAscii"/>
          <w:b w:val="0"/>
          <w:bCs w:val="0"/>
          <w:sz w:val="24"/>
          <w:szCs w:val="24"/>
          <w:lang w:eastAsia="en-US"/>
        </w:rPr>
        <w:t xml:space="preserve"> know if you would like to do this.  </w:t>
      </w:r>
    </w:p>
    <w:p w:rsidRPr="00317AA1" w:rsidR="00317AA1" w:rsidP="08310A8D" w:rsidRDefault="00317AA1" w14:paraId="7AACF726" w14:textId="27C92DD6" w14:noSpellErr="1">
      <w:pPr>
        <w:pStyle w:val="ListParagraph"/>
        <w:numPr>
          <w:ilvl w:val="1"/>
          <w:numId w:val="13"/>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Documentation log – Goal sheet,</w:t>
      </w:r>
      <w:r w:rsidRPr="08310A8D" w:rsidR="08310A8D">
        <w:rPr>
          <w:rFonts w:eastAsia="Calibri" w:cs="Calibri" w:cstheme="minorAscii"/>
          <w:sz w:val="24"/>
          <w:szCs w:val="24"/>
          <w:lang w:eastAsia="en-US"/>
        </w:rPr>
        <w:t xml:space="preserve"> </w:t>
      </w:r>
      <w:r w:rsidRPr="08310A8D" w:rsidR="08310A8D">
        <w:rPr>
          <w:rFonts w:eastAsia="Calibri" w:cs="Calibri" w:cstheme="minorAscii"/>
          <w:sz w:val="24"/>
          <w:szCs w:val="24"/>
          <w:lang w:eastAsia="en-US"/>
        </w:rPr>
        <w:t>assessments – home visit plan sheet</w:t>
      </w:r>
    </w:p>
    <w:p w:rsidRPr="00317AA1" w:rsidR="00317AA1" w:rsidP="08310A8D" w:rsidRDefault="00317AA1" w14:paraId="7FED9915" w14:noSpellErr="1" w14:textId="13AC5F3B">
      <w:pPr>
        <w:pStyle w:val="ListParagraph"/>
        <w:numPr>
          <w:ilvl w:val="1"/>
          <w:numId w:val="13"/>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 xml:space="preserve">New home visitor should receive an overview of the curriculum the program uses. </w:t>
      </w:r>
      <w:r w:rsidRPr="08310A8D" w:rsidR="08310A8D">
        <w:rPr>
          <w:rFonts w:eastAsia="Calibri" w:cs="Calibri" w:cstheme="minorAscii"/>
          <w:sz w:val="24"/>
          <w:szCs w:val="24"/>
          <w:lang w:eastAsia="en-US"/>
        </w:rPr>
        <w:t xml:space="preserve"> Register new home visitor for curriculum </w:t>
      </w:r>
      <w:r w:rsidRPr="08310A8D" w:rsidR="08310A8D">
        <w:rPr>
          <w:rFonts w:eastAsia="Calibri" w:cs="Calibri" w:cstheme="minorAscii"/>
          <w:sz w:val="24"/>
          <w:szCs w:val="24"/>
          <w:lang w:eastAsia="en-US"/>
        </w:rPr>
        <w:t>training</w:t>
      </w:r>
      <w:r w:rsidRPr="08310A8D" w:rsidR="08310A8D">
        <w:rPr>
          <w:rFonts w:eastAsia="Calibri" w:cs="Calibri" w:cstheme="minorAscii"/>
          <w:sz w:val="24"/>
          <w:szCs w:val="24"/>
          <w:lang w:eastAsia="en-US"/>
        </w:rPr>
        <w:t xml:space="preserve">.  </w:t>
      </w:r>
    </w:p>
    <w:p w:rsidRPr="00317AA1" w:rsidR="00317AA1" w:rsidP="08310A8D" w:rsidRDefault="00317AA1" w14:paraId="2B09FED8" w14:textId="1A156F03" w14:noSpellErr="1">
      <w:pPr>
        <w:pStyle w:val="ListParagraph"/>
        <w:numPr>
          <w:ilvl w:val="1"/>
          <w:numId w:val="13"/>
        </w:numPr>
        <w:spacing w:after="0" w:line="276" w:lineRule="auto"/>
        <w:rPr>
          <w:sz w:val="24"/>
          <w:szCs w:val="24"/>
          <w:lang w:eastAsia="en-US"/>
        </w:rPr>
      </w:pPr>
      <w:r w:rsidRPr="08310A8D" w:rsidR="08310A8D">
        <w:rPr>
          <w:rFonts w:eastAsia="Calibri" w:cs="Calibri" w:cstheme="minorAscii"/>
          <w:sz w:val="24"/>
          <w:szCs w:val="24"/>
          <w:lang w:eastAsia="en-US"/>
        </w:rPr>
        <w:t>How to Plan a visit – talk about the family</w:t>
      </w:r>
    </w:p>
    <w:p w:rsidRPr="00317AA1" w:rsidR="00317AA1" w:rsidP="08310A8D" w:rsidRDefault="00317AA1" w14:paraId="39826223" w14:textId="77777777" w14:noSpellErr="1">
      <w:pPr>
        <w:pStyle w:val="ListParagraph"/>
        <w:numPr>
          <w:ilvl w:val="1"/>
          <w:numId w:val="13"/>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Prepare the lesson plan – gather material</w:t>
      </w:r>
    </w:p>
    <w:p w:rsidRPr="00317AA1" w:rsidR="00317AA1" w:rsidP="08310A8D" w:rsidRDefault="00317AA1" w14:paraId="59FBB600" w14:textId="77777777" w14:noSpellErr="1">
      <w:pPr>
        <w:pStyle w:val="ListParagraph"/>
        <w:numPr>
          <w:ilvl w:val="1"/>
          <w:numId w:val="13"/>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Go on the visit</w:t>
      </w:r>
    </w:p>
    <w:p w:rsidRPr="00317AA1" w:rsidR="00317AA1" w:rsidP="08310A8D" w:rsidRDefault="00317AA1" w14:paraId="2881FD4F" w14:textId="77777777" w14:noSpellErr="1">
      <w:pPr>
        <w:pStyle w:val="ListParagraph"/>
        <w:numPr>
          <w:ilvl w:val="1"/>
          <w:numId w:val="13"/>
        </w:numPr>
        <w:spacing w:after="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Come back and talk about the home visit</w:t>
      </w:r>
    </w:p>
    <w:p w:rsidRPr="00317AA1" w:rsidR="00317AA1" w:rsidP="08310A8D" w:rsidRDefault="00317AA1" w14:paraId="1DDF9B57" w14:textId="26B1B0C2" w14:noSpellErr="1">
      <w:pPr>
        <w:pStyle w:val="ListParagraph"/>
        <w:numPr>
          <w:ilvl w:val="1"/>
          <w:numId w:val="13"/>
        </w:numPr>
        <w:spacing w:after="0" w:line="276" w:lineRule="auto"/>
        <w:rPr>
          <w:rFonts w:eastAsia="Calibri" w:cs="Calibri" w:cstheme="minorAscii"/>
          <w:sz w:val="28"/>
          <w:szCs w:val="28"/>
          <w:lang w:eastAsia="en-US"/>
        </w:rPr>
      </w:pPr>
      <w:r w:rsidRPr="08310A8D" w:rsidR="08310A8D">
        <w:rPr>
          <w:rFonts w:eastAsia="Calibri" w:cs="Calibri" w:cstheme="minorAscii"/>
          <w:sz w:val="24"/>
          <w:szCs w:val="24"/>
          <w:lang w:eastAsia="en-US"/>
        </w:rPr>
        <w:t xml:space="preserve">Let </w:t>
      </w:r>
      <w:r w:rsidRPr="08310A8D" w:rsidR="08310A8D">
        <w:rPr>
          <w:rFonts w:eastAsia="Calibri" w:cs="Calibri" w:cstheme="minorAscii"/>
          <w:sz w:val="24"/>
          <w:szCs w:val="24"/>
          <w:lang w:eastAsia="en-US"/>
        </w:rPr>
        <w:t>them</w:t>
      </w:r>
      <w:r w:rsidRPr="08310A8D" w:rsidR="08310A8D">
        <w:rPr>
          <w:rFonts w:eastAsia="Calibri" w:cs="Calibri" w:cstheme="minorAscii"/>
          <w:sz w:val="24"/>
          <w:szCs w:val="24"/>
          <w:lang w:eastAsia="en-US"/>
        </w:rPr>
        <w:t xml:space="preserve"> practice after seeing a minimum of three home visits</w:t>
      </w:r>
    </w:p>
    <w:p w:rsidR="00317AA1" w:rsidP="00317AA1" w:rsidRDefault="00317AA1" w14:paraId="2DA2DEED" w14:textId="77777777">
      <w:pPr>
        <w:pStyle w:val="ListParagraph"/>
        <w:spacing w:after="200" w:line="276" w:lineRule="auto"/>
        <w:rPr>
          <w:rFonts w:eastAsia="Calibri" w:cstheme="minorHAnsi"/>
          <w:sz w:val="28"/>
          <w:szCs w:val="28"/>
          <w:lang w:eastAsia="en-US"/>
        </w:rPr>
      </w:pPr>
    </w:p>
    <w:p w:rsidR="00317AA1" w:rsidP="08310A8D" w:rsidRDefault="00317AA1" w14:paraId="45D7B693" w14:textId="2A66D41F" w14:noSpellErr="1">
      <w:pPr>
        <w:spacing w:after="200" w:line="276" w:lineRule="auto"/>
        <w:rPr>
          <w:rFonts w:eastAsia="Calibri" w:cs="Calibri" w:cstheme="minorAscii"/>
          <w:b w:val="1"/>
          <w:bCs w:val="1"/>
          <w:sz w:val="28"/>
          <w:szCs w:val="28"/>
          <w:lang w:eastAsia="en-US"/>
        </w:rPr>
      </w:pPr>
      <w:r w:rsidRPr="08310A8D" w:rsidR="08310A8D">
        <w:rPr>
          <w:rFonts w:eastAsia="Calibri" w:cs="Calibri" w:cstheme="minorAscii"/>
          <w:b w:val="1"/>
          <w:bCs w:val="1"/>
          <w:sz w:val="28"/>
          <w:szCs w:val="28"/>
          <w:lang w:eastAsia="en-US"/>
        </w:rPr>
        <w:t>UNMC Evaluations</w:t>
      </w:r>
    </w:p>
    <w:p w:rsidR="00317AA1" w:rsidP="08310A8D" w:rsidRDefault="00317AA1" w14:noSpellErr="1" w14:paraId="6898E995" w14:textId="26CA372A">
      <w:pPr>
        <w:pStyle w:val="ListParagraph"/>
        <w:numPr>
          <w:ilvl w:val="0"/>
          <w:numId w:val="17"/>
        </w:numPr>
        <w:spacing w:after="200" w:line="276" w:lineRule="auto"/>
        <w:rPr>
          <w:sz w:val="24"/>
          <w:szCs w:val="24"/>
          <w:lang w:eastAsia="en-US"/>
        </w:rPr>
      </w:pPr>
      <w:r w:rsidRPr="08310A8D" w:rsidR="08310A8D">
        <w:rPr>
          <w:rFonts w:eastAsia="Calibri" w:cs="Calibri" w:cstheme="minorAscii"/>
          <w:b w:val="0"/>
          <w:bCs w:val="0"/>
          <w:sz w:val="24"/>
          <w:szCs w:val="24"/>
          <w:lang w:eastAsia="en-US"/>
        </w:rPr>
        <w:t xml:space="preserve">Go over all Sixpence </w:t>
      </w:r>
      <w:r w:rsidRPr="08310A8D" w:rsidR="08310A8D">
        <w:rPr>
          <w:rFonts w:eastAsia="Calibri" w:cs="Calibri" w:cstheme="minorAscii"/>
          <w:b w:val="0"/>
          <w:bCs w:val="0"/>
          <w:sz w:val="24"/>
          <w:szCs w:val="24"/>
          <w:lang w:eastAsia="en-US"/>
        </w:rPr>
        <w:t>r</w:t>
      </w:r>
      <w:r w:rsidRPr="08310A8D" w:rsidR="08310A8D">
        <w:rPr>
          <w:rFonts w:eastAsia="Calibri" w:cs="Calibri" w:cstheme="minorAscii"/>
          <w:b w:val="0"/>
          <w:bCs w:val="0"/>
          <w:sz w:val="24"/>
          <w:szCs w:val="24"/>
          <w:lang w:eastAsia="en-US"/>
        </w:rPr>
        <w:t xml:space="preserve">equired </w:t>
      </w:r>
      <w:r w:rsidRPr="08310A8D" w:rsidR="08310A8D">
        <w:rPr>
          <w:rFonts w:eastAsia="Calibri" w:cs="Calibri" w:cstheme="minorAscii"/>
          <w:b w:val="0"/>
          <w:bCs w:val="0"/>
          <w:sz w:val="24"/>
          <w:szCs w:val="24"/>
          <w:lang w:eastAsia="en-US"/>
        </w:rPr>
        <w:t>e</w:t>
      </w:r>
      <w:r w:rsidRPr="08310A8D" w:rsidR="08310A8D">
        <w:rPr>
          <w:rFonts w:eastAsia="Calibri" w:cs="Calibri" w:cstheme="minorAscii"/>
          <w:b w:val="0"/>
          <w:bCs w:val="0"/>
          <w:sz w:val="24"/>
          <w:szCs w:val="24"/>
          <w:lang w:eastAsia="en-US"/>
        </w:rPr>
        <w:t>valuations a</w:t>
      </w:r>
      <w:r w:rsidRPr="08310A8D" w:rsidR="08310A8D">
        <w:rPr>
          <w:rFonts w:eastAsia="Calibri" w:cs="Calibri" w:cstheme="minorAscii"/>
          <w:b w:val="0"/>
          <w:bCs w:val="0"/>
          <w:sz w:val="24"/>
          <w:szCs w:val="24"/>
          <w:lang w:eastAsia="en-US"/>
        </w:rPr>
        <w:t>nd timelines.</w:t>
      </w:r>
    </w:p>
    <w:p w:rsidR="00317AA1" w:rsidP="08310A8D" w:rsidRDefault="00317AA1" w14:paraId="1674F1FA" w14:noSpellErr="1" w14:textId="71CA8882">
      <w:pPr>
        <w:pStyle w:val="ListParagraph"/>
        <w:numPr>
          <w:ilvl w:val="0"/>
          <w:numId w:val="17"/>
        </w:numPr>
        <w:spacing w:after="200" w:line="276" w:lineRule="auto"/>
        <w:rPr>
          <w:sz w:val="24"/>
          <w:szCs w:val="24"/>
          <w:lang w:eastAsia="en-US"/>
        </w:rPr>
      </w:pPr>
      <w:r w:rsidRPr="08310A8D" w:rsidR="08310A8D">
        <w:rPr>
          <w:rFonts w:eastAsia="Calibri" w:cs="Calibri" w:cstheme="minorAscii"/>
          <w:b w:val="0"/>
          <w:bCs w:val="0"/>
          <w:sz w:val="24"/>
          <w:szCs w:val="24"/>
          <w:lang w:eastAsia="en-US"/>
        </w:rPr>
        <w:t>D</w:t>
      </w:r>
      <w:r w:rsidRPr="08310A8D" w:rsidR="08310A8D">
        <w:rPr>
          <w:rFonts w:eastAsia="Calibri" w:cs="Calibri" w:cstheme="minorAscii"/>
          <w:b w:val="0"/>
          <w:bCs w:val="0"/>
          <w:sz w:val="24"/>
          <w:szCs w:val="24"/>
          <w:lang w:eastAsia="en-US"/>
        </w:rPr>
        <w:t>iscuss the domains that are being evaluated.  DAYC, DECA, MacArthur Friend Protective Factors, KIPS and HOVRS</w:t>
      </w:r>
    </w:p>
    <w:p w:rsidR="00317AA1" w:rsidP="08310A8D" w:rsidRDefault="00317AA1" w14:paraId="6C127A87" w14:textId="606F38F2" w14:noSpellErr="1">
      <w:pPr>
        <w:pStyle w:val="ListParagraph"/>
        <w:numPr>
          <w:ilvl w:val="0"/>
          <w:numId w:val="17"/>
        </w:numPr>
        <w:spacing w:after="200" w:line="276" w:lineRule="auto"/>
        <w:rPr>
          <w:sz w:val="24"/>
          <w:szCs w:val="24"/>
          <w:lang w:eastAsia="en-US"/>
        </w:rPr>
      </w:pPr>
      <w:r w:rsidRPr="08310A8D" w:rsidR="08310A8D">
        <w:rPr>
          <w:rFonts w:eastAsia="Calibri" w:cs="Calibri" w:cstheme="minorAscii"/>
          <w:b w:val="0"/>
          <w:bCs w:val="0"/>
          <w:sz w:val="24"/>
          <w:szCs w:val="24"/>
          <w:lang w:eastAsia="en-US"/>
        </w:rPr>
        <w:t xml:space="preserve">New home visitors should have access to the UNMC Evaluation Guidebook. </w:t>
      </w:r>
    </w:p>
    <w:p w:rsidR="00317AA1" w:rsidP="08310A8D" w:rsidRDefault="00317AA1" w14:paraId="45E47F0E" w14:textId="7DC62ACC" w14:noSpellErr="1">
      <w:pPr>
        <w:pStyle w:val="ListParagraph"/>
        <w:numPr>
          <w:ilvl w:val="0"/>
          <w:numId w:val="17"/>
        </w:numPr>
        <w:spacing w:after="200" w:line="276" w:lineRule="auto"/>
        <w:rPr>
          <w:sz w:val="28"/>
          <w:szCs w:val="28"/>
          <w:lang w:eastAsia="en-US"/>
        </w:rPr>
      </w:pPr>
      <w:r w:rsidRPr="08310A8D" w:rsidR="08310A8D">
        <w:rPr>
          <w:rFonts w:eastAsia="Calibri" w:cs="Calibri" w:cstheme="minorAscii"/>
          <w:sz w:val="24"/>
          <w:szCs w:val="24"/>
          <w:lang w:eastAsia="en-US"/>
        </w:rPr>
        <w:t xml:space="preserve">Review these key points, then add assessments:  </w:t>
      </w:r>
      <w:r w:rsidRPr="08310A8D" w:rsidR="08310A8D">
        <w:rPr>
          <w:rFonts w:eastAsia="Calibri" w:cs="Calibri" w:cstheme="minorAscii"/>
          <w:b w:val="1"/>
          <w:bCs w:val="1"/>
          <w:sz w:val="24"/>
          <w:szCs w:val="24"/>
          <w:lang w:eastAsia="en-US"/>
        </w:rPr>
        <w:t xml:space="preserve"> </w:t>
      </w:r>
    </w:p>
    <w:p w:rsidRPr="00317AA1" w:rsidR="00317AA1" w:rsidP="08310A8D" w:rsidRDefault="00317AA1" w14:paraId="7F83F56C" w14:noSpellErr="1" w14:textId="029BFAB6">
      <w:pPr>
        <w:spacing w:after="200" w:line="276" w:lineRule="auto"/>
        <w:rPr>
          <w:rFonts w:eastAsia="Calibri" w:cs="Calibri" w:cstheme="minorAscii"/>
          <w:b w:val="1"/>
          <w:bCs w:val="1"/>
          <w:sz w:val="28"/>
          <w:szCs w:val="28"/>
          <w:lang w:eastAsia="en-US"/>
        </w:rPr>
      </w:pPr>
      <w:r w:rsidRPr="08310A8D" w:rsidR="08310A8D">
        <w:rPr>
          <w:rFonts w:eastAsia="Calibri" w:cs="Calibri" w:cstheme="minorAscii"/>
          <w:b w:val="1"/>
          <w:bCs w:val="1"/>
          <w:sz w:val="28"/>
          <w:szCs w:val="28"/>
          <w:lang w:eastAsia="en-US"/>
        </w:rPr>
        <w:t>KIPS</w:t>
      </w:r>
    </w:p>
    <w:p w:rsidRPr="00317AA1" w:rsidR="00317AA1" w:rsidP="08310A8D" w:rsidRDefault="00317AA1" w14:paraId="046B3024" w14:noSpellErr="1" w14:textId="15EAFD45">
      <w:pPr>
        <w:pStyle w:val="ListParagraph"/>
        <w:numPr>
          <w:ilvl w:val="0"/>
          <w:numId w:val="14"/>
        </w:numPr>
        <w:spacing w:after="200" w:line="276" w:lineRule="auto"/>
        <w:rPr>
          <w:rFonts w:eastAsia="Calibri" w:cs="Calibri" w:cstheme="minorAscii"/>
          <w:sz w:val="24"/>
          <w:szCs w:val="24"/>
          <w:lang w:eastAsia="en-US"/>
        </w:rPr>
      </w:pPr>
      <w:r w:rsidRPr="08310A8D" w:rsidR="08310A8D">
        <w:rPr>
          <w:rFonts w:eastAsia="Calibri" w:cs="Calibri" w:cstheme="minorAscii"/>
          <w:sz w:val="24"/>
          <w:szCs w:val="24"/>
          <w:lang w:eastAsia="en-US"/>
        </w:rPr>
        <w:t>Have a copy of the KIPS Clarifications Manual and go through it</w:t>
      </w:r>
      <w:r w:rsidRPr="08310A8D" w:rsidR="08310A8D">
        <w:rPr>
          <w:rFonts w:eastAsia="Calibri" w:cs="Calibri" w:cstheme="minorAscii"/>
          <w:sz w:val="24"/>
          <w:szCs w:val="24"/>
          <w:lang w:eastAsia="en-US"/>
        </w:rPr>
        <w:t>.</w:t>
      </w:r>
    </w:p>
    <w:p w:rsidR="15AD8085" w:rsidP="08310A8D" w:rsidRDefault="15AD8085" w14:paraId="5F27B962" w14:noSpellErr="1" w14:textId="228C6FDC">
      <w:pPr>
        <w:pStyle w:val="ListParagraph"/>
        <w:numPr>
          <w:ilvl w:val="0"/>
          <w:numId w:val="14"/>
        </w:numPr>
        <w:spacing w:after="200" w:line="276" w:lineRule="auto"/>
        <w:ind/>
        <w:rPr>
          <w:rFonts w:eastAsia="Calibri" w:cs="Calibri" w:cstheme="minorAscii"/>
          <w:sz w:val="28"/>
          <w:szCs w:val="28"/>
          <w:lang w:eastAsia="en-US"/>
        </w:rPr>
      </w:pPr>
      <w:r w:rsidRPr="08310A8D" w:rsidR="08310A8D">
        <w:rPr>
          <w:rFonts w:eastAsia="Calibri" w:cs="Calibri" w:cstheme="minorAscii"/>
          <w:sz w:val="24"/>
          <w:szCs w:val="24"/>
          <w:lang w:eastAsia="en-US"/>
        </w:rPr>
        <w:t>Watch passed videos and then look at the score that that family received and then the strengths and weakness as recorded by UNMC</w:t>
      </w:r>
    </w:p>
    <w:p w:rsidR="15AD8085" w:rsidP="15AD8085" w:rsidRDefault="15AD8085" w14:noSpellErr="1" w14:paraId="34E72B2D" w14:textId="50C82A59">
      <w:pPr>
        <w:pStyle w:val="Normal"/>
        <w:spacing w:after="200" w:line="276" w:lineRule="auto"/>
        <w:ind w:left="0"/>
        <w:rPr>
          <w:rFonts w:eastAsia="Calibri" w:cs="Calibri" w:cstheme="minorAscii"/>
          <w:b w:val="1"/>
          <w:bCs w:val="1"/>
          <w:sz w:val="28"/>
          <w:szCs w:val="28"/>
          <w:lang w:eastAsia="en-US"/>
        </w:rPr>
      </w:pPr>
      <w:r w:rsidRPr="15AD8085" w:rsidR="15AD8085">
        <w:rPr>
          <w:rFonts w:eastAsia="Calibri" w:cs="Calibri" w:cstheme="minorAscii"/>
          <w:b w:val="1"/>
          <w:bCs w:val="1"/>
          <w:sz w:val="28"/>
          <w:szCs w:val="28"/>
          <w:lang w:eastAsia="en-US"/>
        </w:rPr>
        <w:t>HOVRS</w:t>
      </w:r>
    </w:p>
    <w:p w:rsidR="15AD8085" w:rsidP="08310A8D" w:rsidRDefault="15AD8085" w14:paraId="4F2FA439" w14:textId="288DC15C" w14:noSpellErr="1">
      <w:pPr>
        <w:pStyle w:val="ListParagraph"/>
        <w:numPr>
          <w:ilvl w:val="0"/>
          <w:numId w:val="16"/>
        </w:numPr>
        <w:spacing w:after="200" w:line="276" w:lineRule="auto"/>
        <w:rPr>
          <w:sz w:val="24"/>
          <w:szCs w:val="24"/>
          <w:lang w:eastAsia="en-US"/>
        </w:rPr>
      </w:pPr>
      <w:r w:rsidRPr="08310A8D" w:rsidR="08310A8D">
        <w:rPr>
          <w:rFonts w:eastAsia="Calibri" w:cs="Calibri" w:cstheme="minorAscii"/>
          <w:sz w:val="24"/>
          <w:szCs w:val="24"/>
          <w:lang w:eastAsia="en-US"/>
        </w:rPr>
        <w:t xml:space="preserve">Go </w:t>
      </w:r>
      <w:r w:rsidRPr="08310A8D" w:rsidR="08310A8D">
        <w:rPr>
          <w:rFonts w:eastAsia="Calibri" w:cs="Calibri" w:cstheme="minorAscii"/>
          <w:sz w:val="24"/>
          <w:szCs w:val="24"/>
          <w:lang w:eastAsia="en-US"/>
        </w:rPr>
        <w:t xml:space="preserve">over the HOVRS scale and discuss best practices.  </w:t>
      </w:r>
    </w:p>
    <w:p w:rsidR="15AD8085" w:rsidP="08310A8D" w:rsidRDefault="15AD8085" w14:paraId="2EAB8025" w14:noSpellErr="1" w14:textId="204DC5F7">
      <w:pPr>
        <w:pStyle w:val="ListParagraph"/>
        <w:numPr>
          <w:ilvl w:val="0"/>
          <w:numId w:val="16"/>
        </w:numPr>
        <w:spacing w:after="200" w:line="276" w:lineRule="auto"/>
        <w:rPr>
          <w:sz w:val="28"/>
          <w:szCs w:val="28"/>
          <w:lang w:eastAsia="en-US"/>
        </w:rPr>
      </w:pPr>
      <w:r w:rsidRPr="08310A8D" w:rsidR="08310A8D">
        <w:rPr>
          <w:rFonts w:eastAsia="Calibri" w:cs="Calibri" w:cstheme="minorAscii"/>
          <w:sz w:val="24"/>
          <w:szCs w:val="24"/>
          <w:lang w:eastAsia="en-US"/>
        </w:rPr>
        <w:t>Watch a HOVRS high score video together and reflect on what you both observe.</w:t>
      </w:r>
    </w:p>
    <w:p w:rsidR="15AD8085" w:rsidP="08310A8D" w:rsidRDefault="15AD8085" w14:noSpellErr="1" w14:paraId="27805FE8" w14:textId="14916AFB">
      <w:pPr>
        <w:pStyle w:val="Normal"/>
        <w:spacing w:after="200" w:line="276" w:lineRule="auto"/>
        <w:rPr>
          <w:rFonts w:eastAsia="Calibri" w:cs="Calibri" w:cstheme="minorAscii"/>
          <w:b w:val="1"/>
          <w:bCs w:val="1"/>
          <w:sz w:val="28"/>
          <w:szCs w:val="28"/>
          <w:lang w:eastAsia="en-US"/>
        </w:rPr>
      </w:pPr>
      <w:r w:rsidRPr="08310A8D" w:rsidR="08310A8D">
        <w:rPr>
          <w:rFonts w:eastAsia="Calibri" w:cs="Calibri" w:cstheme="minorAscii"/>
          <w:b w:val="1"/>
          <w:bCs w:val="1"/>
          <w:sz w:val="28"/>
          <w:szCs w:val="28"/>
          <w:lang w:eastAsia="en-US"/>
        </w:rPr>
        <w:t>PPVT</w:t>
      </w:r>
    </w:p>
    <w:p w:rsidR="15AD8085" w:rsidP="08310A8D" w:rsidRDefault="15AD8085" w14:noSpellErr="1" w14:paraId="5A060BE4" w14:textId="54AD0E07">
      <w:pPr>
        <w:pStyle w:val="ListParagraph"/>
        <w:numPr>
          <w:ilvl w:val="0"/>
          <w:numId w:val="20"/>
        </w:numPr>
        <w:spacing w:after="200" w:line="276" w:lineRule="auto"/>
        <w:rPr>
          <w:sz w:val="28"/>
          <w:szCs w:val="28"/>
          <w:lang w:eastAsia="en-US"/>
        </w:rPr>
      </w:pPr>
      <w:r w:rsidRPr="08310A8D" w:rsidR="08310A8D">
        <w:rPr>
          <w:rFonts w:eastAsia="Calibri" w:cs="Calibri" w:cstheme="minorAscii"/>
          <w:b w:val="0"/>
          <w:bCs w:val="0"/>
          <w:sz w:val="28"/>
          <w:szCs w:val="28"/>
          <w:lang w:eastAsia="en-US"/>
        </w:rPr>
        <w:t>For children who have been in the program for more than 1 year and who will turn 3, an approved Speech Language Pathologist must administer the PPVT (Peabody Picture Vocabulary Test) with the children after the Pathologist has been approved by UNMC</w:t>
      </w:r>
      <w:r w:rsidRPr="08310A8D" w:rsidR="08310A8D">
        <w:rPr>
          <w:rFonts w:eastAsia="Calibri" w:cs="Calibri" w:cstheme="minorAscii"/>
          <w:b w:val="0"/>
          <w:bCs w:val="0"/>
          <w:sz w:val="28"/>
          <w:szCs w:val="28"/>
          <w:lang w:eastAsia="en-US"/>
        </w:rPr>
        <w:t>.</w:t>
      </w:r>
      <w:r w:rsidRPr="08310A8D" w:rsidR="08310A8D">
        <w:rPr>
          <w:rFonts w:eastAsia="Calibri" w:cs="Calibri" w:cstheme="minorAscii"/>
          <w:b w:val="0"/>
          <w:bCs w:val="0"/>
          <w:sz w:val="28"/>
          <w:szCs w:val="28"/>
          <w:lang w:eastAsia="en-US"/>
        </w:rPr>
        <w:t xml:space="preserve"> </w:t>
      </w:r>
    </w:p>
    <w:p w:rsidR="15AD8085" w:rsidP="08310A8D" w:rsidRDefault="15AD8085" w14:paraId="25A1D087" w14:noSpellErr="1" w14:textId="1E88833C">
      <w:pPr>
        <w:pStyle w:val="Normal"/>
        <w:spacing w:after="200" w:line="276" w:lineRule="auto"/>
        <w:rPr>
          <w:rFonts w:eastAsia="Calibri" w:cs="Calibri" w:cstheme="minorAscii"/>
          <w:b w:val="1"/>
          <w:bCs w:val="1"/>
          <w:sz w:val="28"/>
          <w:szCs w:val="28"/>
          <w:lang w:eastAsia="en-US"/>
        </w:rPr>
      </w:pPr>
      <w:r w:rsidRPr="08310A8D" w:rsidR="08310A8D">
        <w:rPr>
          <w:rFonts w:eastAsia="Calibri" w:cs="Calibri" w:cstheme="minorAscii"/>
          <w:b w:val="1"/>
          <w:bCs w:val="1"/>
          <w:sz w:val="28"/>
          <w:szCs w:val="28"/>
          <w:lang w:eastAsia="en-US"/>
        </w:rPr>
        <w:t>GOLD</w:t>
      </w:r>
    </w:p>
    <w:p w:rsidR="15AD8085" w:rsidP="15AD8085" w:rsidRDefault="15AD8085" w14:noSpellErr="1" w14:paraId="646198A2" w14:textId="202F503B">
      <w:pPr>
        <w:pStyle w:val="ListParagraph"/>
        <w:numPr>
          <w:ilvl w:val="0"/>
          <w:numId w:val="15"/>
        </w:numPr>
        <w:spacing w:after="200" w:line="276" w:lineRule="auto"/>
        <w:rPr>
          <w:sz w:val="28"/>
          <w:szCs w:val="28"/>
          <w:lang w:eastAsia="en-US"/>
        </w:rPr>
      </w:pPr>
      <w:r w:rsidRPr="15AD8085" w:rsidR="15AD8085">
        <w:rPr>
          <w:rFonts w:eastAsia="Calibri" w:cs="Calibri" w:cstheme="minorAscii"/>
          <w:sz w:val="28"/>
          <w:szCs w:val="28"/>
          <w:lang w:eastAsia="en-US"/>
        </w:rPr>
        <w:t xml:space="preserve">Once </w:t>
      </w:r>
      <w:r w:rsidRPr="15AD8085" w:rsidR="15AD8085">
        <w:rPr>
          <w:rFonts w:eastAsia="Calibri" w:cs="Calibri" w:cstheme="minorAscii"/>
          <w:sz w:val="28"/>
          <w:szCs w:val="28"/>
          <w:lang w:eastAsia="en-US"/>
        </w:rPr>
        <w:t xml:space="preserve">the District sets up </w:t>
      </w:r>
      <w:r w:rsidRPr="15AD8085" w:rsidR="15AD8085">
        <w:rPr>
          <w:rFonts w:eastAsia="Calibri" w:cs="Calibri" w:cstheme="minorAscii"/>
          <w:sz w:val="28"/>
          <w:szCs w:val="28"/>
          <w:lang w:eastAsia="en-US"/>
        </w:rPr>
        <w:t xml:space="preserve">credentials, the new visitor should watch the on-line modules.  </w:t>
      </w:r>
    </w:p>
    <w:p w:rsidR="15AD8085" w:rsidP="15AD8085" w:rsidRDefault="15AD8085" w14:noSpellErr="1" w14:paraId="4C31E071" w14:textId="14EEA16C">
      <w:pPr>
        <w:pStyle w:val="ListParagraph"/>
        <w:numPr>
          <w:ilvl w:val="0"/>
          <w:numId w:val="15"/>
        </w:numPr>
        <w:spacing w:after="200" w:line="276" w:lineRule="auto"/>
        <w:rPr>
          <w:rFonts w:eastAsia="Calibri" w:cs="Calibri" w:cstheme="minorAscii"/>
          <w:sz w:val="28"/>
          <w:szCs w:val="28"/>
          <w:lang w:eastAsia="en-US"/>
        </w:rPr>
      </w:pPr>
      <w:r w:rsidRPr="15AD8085" w:rsidR="15AD8085">
        <w:rPr>
          <w:rFonts w:eastAsia="Calibri" w:cs="Calibri" w:cstheme="minorAscii"/>
          <w:sz w:val="28"/>
          <w:szCs w:val="28"/>
          <w:lang w:eastAsia="en-US"/>
        </w:rPr>
        <w:t>Get official GOLD Training</w:t>
      </w:r>
    </w:p>
    <w:p w:rsidR="15AD8085" w:rsidP="15AD8085" w:rsidRDefault="15AD8085" w14:noSpellErr="1" w14:paraId="42952303" w14:textId="5BEC4A8F">
      <w:pPr>
        <w:pStyle w:val="ListParagraph"/>
        <w:numPr>
          <w:ilvl w:val="0"/>
          <w:numId w:val="15"/>
        </w:numPr>
        <w:spacing w:after="200" w:line="276" w:lineRule="auto"/>
        <w:rPr>
          <w:rFonts w:eastAsia="Calibri" w:cs="Calibri" w:cstheme="minorAscii"/>
          <w:sz w:val="28"/>
          <w:szCs w:val="28"/>
          <w:lang w:eastAsia="en-US"/>
        </w:rPr>
      </w:pPr>
      <w:r w:rsidRPr="15AD8085" w:rsidR="15AD8085">
        <w:rPr>
          <w:rFonts w:eastAsia="Calibri" w:cs="Calibri" w:cstheme="minorAscii"/>
          <w:sz w:val="28"/>
          <w:szCs w:val="28"/>
          <w:lang w:eastAsia="en-US"/>
        </w:rPr>
        <w:t>Learn how to add</w:t>
      </w:r>
      <w:r w:rsidRPr="15AD8085" w:rsidR="15AD8085">
        <w:rPr>
          <w:rFonts w:eastAsia="Calibri" w:cs="Calibri" w:cstheme="minorAscii"/>
          <w:sz w:val="28"/>
          <w:szCs w:val="28"/>
          <w:lang w:eastAsia="en-US"/>
        </w:rPr>
        <w:t xml:space="preserve"> Documentation</w:t>
      </w:r>
    </w:p>
    <w:p w:rsidR="15AD8085" w:rsidP="15AD8085" w:rsidRDefault="15AD8085" w14:noSpellErr="1" w14:paraId="1CB1F06B">
      <w:pPr>
        <w:pStyle w:val="ListParagraph"/>
        <w:numPr>
          <w:ilvl w:val="0"/>
          <w:numId w:val="15"/>
        </w:numPr>
        <w:spacing w:after="200" w:line="276" w:lineRule="auto"/>
        <w:rPr>
          <w:rFonts w:eastAsia="Calibri" w:cs="Calibri" w:cstheme="minorAscii"/>
          <w:sz w:val="28"/>
          <w:szCs w:val="28"/>
          <w:lang w:eastAsia="en-US"/>
        </w:rPr>
      </w:pPr>
      <w:r w:rsidRPr="15AD8085" w:rsidR="15AD8085">
        <w:rPr>
          <w:rFonts w:eastAsia="Calibri" w:cs="Calibri" w:cstheme="minorAscii"/>
          <w:sz w:val="28"/>
          <w:szCs w:val="28"/>
          <w:lang w:eastAsia="en-US"/>
        </w:rPr>
        <w:t>Preliminary Checkpoints-Sixpence requires Fall and Spring</w:t>
      </w:r>
    </w:p>
    <w:p w:rsidR="15AD8085" w:rsidP="08310A8D" w:rsidRDefault="15AD8085" w14:paraId="626F3250" w14:noSpellErr="1" w14:textId="22DBD187">
      <w:pPr>
        <w:pStyle w:val="ListParagraph"/>
        <w:numPr>
          <w:ilvl w:val="0"/>
          <w:numId w:val="15"/>
        </w:numPr>
        <w:spacing w:after="200" w:line="276" w:lineRule="auto"/>
        <w:rPr>
          <w:rFonts w:eastAsia="Calibri" w:cs="Calibri" w:cstheme="minorAscii"/>
          <w:sz w:val="28"/>
          <w:szCs w:val="28"/>
          <w:lang w:eastAsia="en-US"/>
        </w:rPr>
      </w:pPr>
      <w:r w:rsidRPr="08310A8D" w:rsidR="08310A8D">
        <w:rPr>
          <w:rFonts w:eastAsia="Calibri" w:cs="Calibri" w:cstheme="minorAscii"/>
          <w:sz w:val="28"/>
          <w:szCs w:val="28"/>
          <w:lang w:eastAsia="en-US"/>
        </w:rPr>
        <w:t>Final Checkpoints</w:t>
      </w:r>
      <w:r w:rsidRPr="08310A8D" w:rsidR="08310A8D">
        <w:rPr>
          <w:rFonts w:eastAsia="Calibri" w:cs="Calibri" w:cstheme="minorAscii"/>
          <w:sz w:val="28"/>
          <w:szCs w:val="28"/>
          <w:lang w:eastAsia="en-US"/>
        </w:rPr>
        <w:t xml:space="preserve"> </w:t>
      </w:r>
    </w:p>
    <w:p w:rsidR="08310A8D" w:rsidRDefault="08310A8D" w14:noSpellErr="1" w14:paraId="7C2D612F" w14:textId="43C83A56">
      <w:r>
        <w:br w:type="page"/>
      </w:r>
    </w:p>
    <w:p w:rsidR="08310A8D" w:rsidP="08310A8D" w:rsidRDefault="08310A8D" w14:noSpellErr="1" w14:paraId="6991BD0A" w14:textId="4CB321A8">
      <w:pPr>
        <w:pStyle w:val="ListParagraph"/>
        <w:spacing w:after="200" w:line="276" w:lineRule="auto"/>
        <w:rPr>
          <w:rFonts w:eastAsia="Calibri" w:cs="Calibri" w:cstheme="minorAscii"/>
          <w:sz w:val="28"/>
          <w:szCs w:val="28"/>
          <w:lang w:eastAsia="en-US"/>
        </w:rPr>
      </w:pPr>
    </w:p>
    <w:p w:rsidR="08310A8D" w:rsidP="08310A8D" w:rsidRDefault="08310A8D" w14:noSpellErr="1" w14:paraId="71348522" w14:textId="2D9792DF">
      <w:pPr>
        <w:pStyle w:val="Normal"/>
        <w:spacing w:after="200" w:line="276" w:lineRule="auto"/>
        <w:ind w:left="360"/>
        <w:rPr>
          <w:rFonts w:eastAsia="Calibri" w:cs="Calibri" w:cstheme="minorAscii"/>
          <w:sz w:val="28"/>
          <w:szCs w:val="28"/>
          <w:lang w:eastAsia="en-US"/>
        </w:rPr>
      </w:pPr>
    </w:p>
    <w:p w:rsidR="08310A8D" w:rsidP="08310A8D" w:rsidRDefault="08310A8D" w14:noSpellErr="1" w14:paraId="18907451" w14:textId="2CFDF75A">
      <w:pPr>
        <w:spacing w:after="200" w:line="276" w:lineRule="auto"/>
        <w:jc w:val="center"/>
        <w:rPr>
          <w:rFonts w:ascii="Calibri" w:hAnsi="Calibri" w:eastAsia="Calibri" w:cs="Calibri"/>
          <w:b w:val="0"/>
          <w:bCs w:val="0"/>
          <w:i w:val="0"/>
          <w:iCs w:val="0"/>
          <w:noProof w:val="0"/>
          <w:sz w:val="32"/>
          <w:szCs w:val="32"/>
          <w:lang w:val="en-US"/>
        </w:rPr>
      </w:pPr>
      <w:r w:rsidRPr="08310A8D" w:rsidR="08310A8D">
        <w:rPr>
          <w:rFonts w:ascii="Calibri" w:hAnsi="Calibri" w:eastAsia="Calibri" w:cs="Calibri"/>
          <w:b w:val="1"/>
          <w:bCs w:val="1"/>
          <w:i w:val="0"/>
          <w:iCs w:val="0"/>
          <w:noProof w:val="0"/>
          <w:sz w:val="32"/>
          <w:szCs w:val="32"/>
          <w:u w:val="single"/>
          <w:lang w:val="en-US"/>
        </w:rPr>
        <w:t>REQUIRED TRAININGS</w:t>
      </w:r>
    </w:p>
    <w:p w:rsidR="08310A8D" w:rsidP="08310A8D" w:rsidRDefault="08310A8D" w14:paraId="3AD852F3" w14:textId="78DBAA88">
      <w:pPr>
        <w:spacing w:after="200" w:line="276" w:lineRule="auto"/>
        <w:jc w:val="center"/>
        <w:rPr>
          <w:rFonts w:ascii="Calibri" w:hAnsi="Calibri" w:eastAsia="Calibri" w:cs="Calibri"/>
          <w:b w:val="0"/>
          <w:bCs w:val="0"/>
          <w:i w:val="0"/>
          <w:iCs w:val="0"/>
          <w:noProof w:val="0"/>
          <w:sz w:val="28"/>
          <w:szCs w:val="28"/>
          <w:lang w:val="en-US"/>
        </w:rPr>
      </w:pPr>
    </w:p>
    <w:p w:rsidR="08310A8D" w:rsidP="08310A8D" w:rsidRDefault="08310A8D" w14:noSpellErr="1" w14:paraId="2020B6B3" w14:textId="6CDCC21A">
      <w:pPr>
        <w:pStyle w:val="ListParagraph"/>
        <w:numPr>
          <w:ilvl w:val="0"/>
          <w:numId w:val="21"/>
        </w:numPr>
        <w:spacing w:after="200" w:line="276" w:lineRule="auto"/>
        <w:rPr>
          <w:noProof w:val="0"/>
          <w:sz w:val="28"/>
          <w:szCs w:val="28"/>
          <w:lang w:val="en-US"/>
        </w:rPr>
      </w:pPr>
      <w:r w:rsidRPr="08310A8D" w:rsidR="08310A8D">
        <w:rPr>
          <w:rFonts w:ascii="Calibri" w:hAnsi="Calibri" w:eastAsia="Calibri" w:cs="Calibri"/>
          <w:b w:val="0"/>
          <w:bCs w:val="0"/>
          <w:i w:val="0"/>
          <w:iCs w:val="0"/>
          <w:noProof w:val="0"/>
          <w:sz w:val="28"/>
          <w:szCs w:val="28"/>
          <w:lang w:val="en-US"/>
        </w:rPr>
        <w:t xml:space="preserve">Nebraska Early Learning Guidelines or Fist Connections Online training </w:t>
      </w:r>
      <w:r w:rsidRPr="08310A8D" w:rsidR="08310A8D">
        <w:rPr>
          <w:rFonts w:ascii="Calibri" w:hAnsi="Calibri" w:eastAsia="Calibri" w:cs="Calibri"/>
          <w:b w:val="1"/>
          <w:bCs w:val="1"/>
          <w:i w:val="0"/>
          <w:iCs w:val="0"/>
          <w:noProof w:val="0"/>
          <w:sz w:val="28"/>
          <w:szCs w:val="28"/>
          <w:lang w:val="en-US"/>
        </w:rPr>
        <w:t>(IF NEEDED)</w:t>
      </w:r>
      <w:r w:rsidRPr="08310A8D" w:rsidR="08310A8D">
        <w:rPr>
          <w:rFonts w:ascii="Calibri" w:hAnsi="Calibri" w:eastAsia="Calibri" w:cs="Calibri"/>
          <w:b w:val="0"/>
          <w:bCs w:val="0"/>
          <w:i w:val="0"/>
          <w:iCs w:val="0"/>
          <w:noProof w:val="0"/>
          <w:sz w:val="28"/>
          <w:szCs w:val="28"/>
          <w:lang w:val="en-US"/>
        </w:rPr>
        <w:t xml:space="preserve"> Any staff that does not have coursework related to infants or toddlers must complete training. -Email </w:t>
      </w:r>
      <w:hyperlink r:id="R3df821519ac34b79">
        <w:r w:rsidRPr="08310A8D" w:rsidR="08310A8D">
          <w:rPr>
            <w:rStyle w:val="Hyperlink"/>
            <w:rFonts w:ascii="Arial" w:hAnsi="Arial" w:eastAsia="Arial" w:cs="Arial"/>
            <w:b w:val="1"/>
            <w:bCs w:val="1"/>
            <w:i w:val="0"/>
            <w:iCs w:val="0"/>
            <w:noProof w:val="0"/>
            <w:color w:val="0000FF"/>
            <w:sz w:val="28"/>
            <w:szCs w:val="28"/>
            <w:u w:val="single"/>
            <w:lang w:val="en-US"/>
          </w:rPr>
          <w:t>tammi.hicken@nebraska.gov</w:t>
        </w:r>
        <w:r w:rsidRPr="08310A8D" w:rsidR="08310A8D">
          <w:rPr>
            <w:rStyle w:val="Hyperlink"/>
            <w:rFonts w:ascii="Arial" w:hAnsi="Arial" w:eastAsia="Arial" w:cs="Arial"/>
            <w:b w:val="1"/>
            <w:bCs w:val="1"/>
            <w:i w:val="0"/>
            <w:iCs w:val="0"/>
            <w:noProof w:val="0"/>
            <w:color w:val="555555"/>
            <w:sz w:val="28"/>
            <w:szCs w:val="28"/>
            <w:u w:val="single"/>
            <w:lang w:val="en-US"/>
          </w:rPr>
          <w:t> </w:t>
        </w:r>
      </w:hyperlink>
    </w:p>
    <w:p w:rsidR="08310A8D" w:rsidP="08310A8D" w:rsidRDefault="08310A8D" w14:paraId="39A96B3E" w14:textId="64BE551B">
      <w:pPr>
        <w:spacing w:after="200" w:line="276" w:lineRule="auto"/>
        <w:ind w:left="360"/>
        <w:rPr>
          <w:rFonts w:ascii="Arial" w:hAnsi="Arial" w:eastAsia="Arial" w:cs="Arial"/>
          <w:b w:val="0"/>
          <w:bCs w:val="0"/>
          <w:i w:val="0"/>
          <w:iCs w:val="0"/>
          <w:noProof w:val="0"/>
          <w:sz w:val="28"/>
          <w:szCs w:val="28"/>
          <w:lang w:val="en-US"/>
        </w:rPr>
      </w:pPr>
    </w:p>
    <w:p w:rsidR="08310A8D" w:rsidP="08310A8D" w:rsidRDefault="08310A8D" w14:noSpellErr="1" w14:paraId="1511F033" w14:textId="5A339310">
      <w:pPr>
        <w:pStyle w:val="ListParagraph"/>
        <w:numPr>
          <w:ilvl w:val="0"/>
          <w:numId w:val="21"/>
        </w:numPr>
        <w:spacing w:after="200" w:line="276" w:lineRule="auto"/>
        <w:rPr>
          <w:noProof w:val="0"/>
          <w:sz w:val="28"/>
          <w:szCs w:val="28"/>
          <w:lang w:val="en-US"/>
        </w:rPr>
      </w:pPr>
      <w:r w:rsidRPr="08310A8D" w:rsidR="08310A8D">
        <w:rPr>
          <w:rFonts w:ascii="Calibri" w:hAnsi="Calibri" w:eastAsia="Calibri" w:cs="Calibri"/>
          <w:b w:val="1"/>
          <w:bCs w:val="1"/>
          <w:i w:val="0"/>
          <w:iCs w:val="0"/>
          <w:noProof w:val="0"/>
          <w:sz w:val="28"/>
          <w:szCs w:val="28"/>
          <w:lang w:val="en-US"/>
        </w:rPr>
        <w:t>GOLD</w:t>
      </w:r>
      <w:r w:rsidRPr="08310A8D" w:rsidR="08310A8D">
        <w:rPr>
          <w:rFonts w:ascii="Calibri" w:hAnsi="Calibri" w:eastAsia="Calibri" w:cs="Calibri"/>
          <w:b w:val="0"/>
          <w:bCs w:val="0"/>
          <w:i w:val="0"/>
          <w:iCs w:val="0"/>
          <w:noProof w:val="0"/>
          <w:sz w:val="28"/>
          <w:szCs w:val="28"/>
          <w:lang w:val="en-US"/>
        </w:rPr>
        <w:t xml:space="preserve">-Check the NDE website for training or Nebraska's Early Childhood Training Center </w:t>
      </w:r>
      <w:hyperlink r:id="Reb06aebf5f1f40b4">
        <w:r w:rsidRPr="08310A8D" w:rsidR="08310A8D">
          <w:rPr>
            <w:rStyle w:val="Hyperlink"/>
            <w:rFonts w:ascii="Calibri" w:hAnsi="Calibri" w:eastAsia="Calibri" w:cs="Calibri"/>
            <w:b w:val="0"/>
            <w:bCs w:val="0"/>
            <w:i w:val="0"/>
            <w:iCs w:val="0"/>
            <w:noProof w:val="0"/>
            <w:color w:val="0563C1"/>
            <w:sz w:val="28"/>
            <w:szCs w:val="28"/>
            <w:u w:val="single"/>
            <w:lang w:val="en-US"/>
          </w:rPr>
          <w:t>http://ecrecords.education.ne.gov/Calendar.aspx</w:t>
        </w:r>
      </w:hyperlink>
      <w:r w:rsidRPr="08310A8D" w:rsidR="08310A8D">
        <w:rPr>
          <w:rFonts w:ascii="Calibri" w:hAnsi="Calibri" w:eastAsia="Calibri" w:cs="Calibri"/>
          <w:b w:val="0"/>
          <w:bCs w:val="0"/>
          <w:i w:val="0"/>
          <w:iCs w:val="0"/>
          <w:noProof w:val="0"/>
          <w:color w:val="0563C1"/>
          <w:sz w:val="28"/>
          <w:szCs w:val="28"/>
          <w:u w:val="single"/>
          <w:lang w:val="en-US"/>
        </w:rPr>
        <w:t xml:space="preserve">  GOLD online </w:t>
      </w:r>
      <w:r w:rsidRPr="08310A8D" w:rsidR="08310A8D">
        <w:rPr>
          <w:rFonts w:ascii="Calibri" w:hAnsi="Calibri" w:eastAsia="Calibri" w:cs="Calibri"/>
          <w:b w:val="0"/>
          <w:bCs w:val="0"/>
          <w:i w:val="0"/>
          <w:iCs w:val="0"/>
          <w:noProof w:val="0"/>
          <w:sz w:val="28"/>
          <w:szCs w:val="28"/>
          <w:lang w:val="en-US"/>
        </w:rPr>
        <w:t xml:space="preserve">training modules will need to be completed </w:t>
      </w:r>
      <w:hyperlink r:id="Rcabe269f2feb41e4">
        <w:r w:rsidRPr="08310A8D" w:rsidR="08310A8D">
          <w:rPr>
            <w:rStyle w:val="Hyperlink"/>
            <w:rFonts w:ascii="Calibri" w:hAnsi="Calibri" w:eastAsia="Calibri" w:cs="Calibri"/>
            <w:b w:val="0"/>
            <w:bCs w:val="0"/>
            <w:i w:val="0"/>
            <w:iCs w:val="0"/>
            <w:noProof w:val="0"/>
            <w:color w:val="0563C1"/>
            <w:sz w:val="28"/>
            <w:szCs w:val="28"/>
            <w:u w:val="single"/>
            <w:lang w:val="en-US"/>
          </w:rPr>
          <w:t>httdps://gold.teachingstrategies.com/login.cfm?rurl=/gold/loggingin.cfm&amp;system=gold</w:t>
        </w:r>
      </w:hyperlink>
    </w:p>
    <w:p w:rsidR="08310A8D" w:rsidP="08310A8D" w:rsidRDefault="08310A8D" w14:paraId="05FD4003" w14:textId="5948A088">
      <w:pPr>
        <w:spacing w:after="200" w:line="276" w:lineRule="auto"/>
        <w:ind w:left="360"/>
        <w:rPr>
          <w:rFonts w:ascii="Calibri" w:hAnsi="Calibri" w:eastAsia="Calibri" w:cs="Calibri"/>
          <w:b w:val="0"/>
          <w:bCs w:val="0"/>
          <w:i w:val="0"/>
          <w:iCs w:val="0"/>
          <w:noProof w:val="0"/>
          <w:sz w:val="28"/>
          <w:szCs w:val="28"/>
          <w:lang w:val="en-US"/>
        </w:rPr>
      </w:pPr>
    </w:p>
    <w:p w:rsidR="08310A8D" w:rsidP="08310A8D" w:rsidRDefault="08310A8D" w14:noSpellErr="1" w14:paraId="0E409A86" w14:textId="47F5B9D9">
      <w:pPr>
        <w:pStyle w:val="ListParagraph"/>
        <w:numPr>
          <w:ilvl w:val="0"/>
          <w:numId w:val="21"/>
        </w:numPr>
        <w:spacing w:after="200" w:line="276" w:lineRule="auto"/>
        <w:rPr>
          <w:noProof w:val="0"/>
          <w:sz w:val="28"/>
          <w:szCs w:val="28"/>
          <w:lang w:val="en-US"/>
        </w:rPr>
      </w:pPr>
      <w:r w:rsidRPr="08310A8D" w:rsidR="08310A8D">
        <w:rPr>
          <w:rFonts w:ascii="Calibri" w:hAnsi="Calibri" w:eastAsia="Calibri" w:cs="Calibri"/>
          <w:b w:val="1"/>
          <w:bCs w:val="1"/>
          <w:i w:val="0"/>
          <w:iCs w:val="0"/>
          <w:noProof w:val="0"/>
          <w:sz w:val="28"/>
          <w:szCs w:val="28"/>
          <w:lang w:val="en-US"/>
        </w:rPr>
        <w:t xml:space="preserve">Home Visiting Core Practices and Principles- </w:t>
      </w:r>
      <w:r w:rsidRPr="08310A8D" w:rsidR="08310A8D">
        <w:rPr>
          <w:rFonts w:ascii="Calibri" w:hAnsi="Calibri" w:eastAsia="Calibri" w:cs="Calibri"/>
          <w:b w:val="0"/>
          <w:bCs w:val="0"/>
          <w:i w:val="0"/>
          <w:iCs w:val="0"/>
          <w:noProof w:val="0"/>
          <w:sz w:val="28"/>
          <w:szCs w:val="28"/>
          <w:lang w:val="en-US"/>
        </w:rPr>
        <w:t xml:space="preserve">Sixpence Staff will contact new home visitors regarding the mandatory new home visitor online training.  Sixpence staff should be notified before new visitor starts the modules.  Training groups are formed twice a year or as needed.  </w:t>
      </w:r>
    </w:p>
    <w:p w:rsidR="08310A8D" w:rsidP="08310A8D" w:rsidRDefault="08310A8D" w14:paraId="2DA027BC" w14:textId="259D05B5">
      <w:pPr>
        <w:spacing w:after="200" w:line="276" w:lineRule="auto"/>
        <w:ind w:left="360"/>
        <w:rPr>
          <w:rFonts w:ascii="Calibri" w:hAnsi="Calibri" w:eastAsia="Calibri" w:cs="Calibri"/>
          <w:b w:val="0"/>
          <w:bCs w:val="0"/>
          <w:i w:val="0"/>
          <w:iCs w:val="0"/>
          <w:noProof w:val="0"/>
          <w:sz w:val="28"/>
          <w:szCs w:val="28"/>
          <w:lang w:val="en-US"/>
        </w:rPr>
      </w:pPr>
    </w:p>
    <w:p w:rsidR="08310A8D" w:rsidP="08310A8D" w:rsidRDefault="08310A8D" w14:noSpellErr="1" w14:paraId="0D3483F5" w14:textId="697A440E">
      <w:pPr>
        <w:pStyle w:val="ListParagraph"/>
        <w:numPr>
          <w:ilvl w:val="0"/>
          <w:numId w:val="21"/>
        </w:numPr>
        <w:spacing w:after="200" w:line="276" w:lineRule="auto"/>
        <w:rPr>
          <w:noProof w:val="0"/>
          <w:sz w:val="28"/>
          <w:szCs w:val="28"/>
          <w:lang w:val="en-US"/>
        </w:rPr>
      </w:pPr>
      <w:r w:rsidRPr="08310A8D" w:rsidR="08310A8D">
        <w:rPr>
          <w:rFonts w:ascii="Calibri" w:hAnsi="Calibri" w:eastAsia="Calibri" w:cs="Calibri"/>
          <w:b w:val="1"/>
          <w:bCs w:val="1"/>
          <w:i w:val="0"/>
          <w:iCs w:val="0"/>
          <w:noProof w:val="0"/>
          <w:sz w:val="28"/>
          <w:szCs w:val="28"/>
          <w:lang w:val="en-US"/>
        </w:rPr>
        <w:t>Safe with You</w:t>
      </w:r>
      <w:r w:rsidRPr="08310A8D" w:rsidR="08310A8D">
        <w:rPr>
          <w:rFonts w:ascii="Calibri" w:hAnsi="Calibri" w:eastAsia="Calibri" w:cs="Calibri"/>
          <w:b w:val="0"/>
          <w:bCs w:val="0"/>
          <w:i w:val="0"/>
          <w:iCs w:val="0"/>
          <w:noProof w:val="0"/>
          <w:sz w:val="28"/>
          <w:szCs w:val="28"/>
          <w:lang w:val="en-US"/>
        </w:rPr>
        <w:t xml:space="preserve">-Check Nebraska’s Early Childhood Training Center Website for training dates.  </w:t>
      </w:r>
      <w:hyperlink r:id="R2a53f961e2f447e1">
        <w:r w:rsidRPr="08310A8D" w:rsidR="08310A8D">
          <w:rPr>
            <w:rStyle w:val="Hyperlink"/>
            <w:rFonts w:ascii="Calibri" w:hAnsi="Calibri" w:eastAsia="Calibri" w:cs="Calibri"/>
            <w:b w:val="0"/>
            <w:bCs w:val="0"/>
            <w:i w:val="0"/>
            <w:iCs w:val="0"/>
            <w:noProof w:val="0"/>
            <w:color w:val="0563C1"/>
            <w:sz w:val="28"/>
            <w:szCs w:val="28"/>
            <w:u w:val="single"/>
            <w:lang w:val="en-US"/>
          </w:rPr>
          <w:t>http://ecrecords.education.ne.gov/Calendar.aspx</w:t>
        </w:r>
      </w:hyperlink>
    </w:p>
    <w:p w:rsidR="08310A8D" w:rsidP="08310A8D" w:rsidRDefault="08310A8D" w14:paraId="76F6E837" w14:textId="4D36BD29">
      <w:pPr>
        <w:spacing w:after="200" w:line="276" w:lineRule="auto"/>
        <w:ind w:left="360"/>
        <w:rPr>
          <w:rFonts w:ascii="Calibri" w:hAnsi="Calibri" w:eastAsia="Calibri" w:cs="Calibri"/>
          <w:b w:val="0"/>
          <w:bCs w:val="0"/>
          <w:i w:val="0"/>
          <w:iCs w:val="0"/>
          <w:noProof w:val="0"/>
          <w:sz w:val="28"/>
          <w:szCs w:val="28"/>
          <w:lang w:val="en-US"/>
        </w:rPr>
      </w:pPr>
    </w:p>
    <w:p w:rsidR="08310A8D" w:rsidP="08310A8D" w:rsidRDefault="08310A8D" w14:noSpellErr="1" w14:paraId="659AF671" w14:textId="156782F7">
      <w:pPr>
        <w:pStyle w:val="ListParagraph"/>
        <w:numPr>
          <w:ilvl w:val="0"/>
          <w:numId w:val="21"/>
        </w:numPr>
        <w:spacing w:after="200" w:line="276" w:lineRule="auto"/>
        <w:rPr>
          <w:noProof w:val="0"/>
          <w:sz w:val="22"/>
          <w:szCs w:val="22"/>
          <w:lang w:val="en-US"/>
        </w:rPr>
      </w:pPr>
      <w:r w:rsidRPr="08310A8D" w:rsidR="08310A8D">
        <w:rPr>
          <w:rFonts w:ascii="Calibri" w:hAnsi="Calibri" w:eastAsia="Calibri" w:cs="Calibri"/>
          <w:b w:val="1"/>
          <w:bCs w:val="1"/>
          <w:i w:val="0"/>
          <w:iCs w:val="0"/>
          <w:noProof w:val="0"/>
          <w:sz w:val="28"/>
          <w:szCs w:val="28"/>
          <w:lang w:val="en-US"/>
        </w:rPr>
        <w:t xml:space="preserve">Curriculum Training- </w:t>
      </w:r>
      <w:r w:rsidRPr="08310A8D" w:rsidR="08310A8D">
        <w:rPr>
          <w:rFonts w:ascii="Calibri" w:hAnsi="Calibri" w:eastAsia="Calibri" w:cs="Calibri"/>
          <w:b w:val="0"/>
          <w:bCs w:val="0"/>
          <w:i w:val="0"/>
          <w:iCs w:val="0"/>
          <w:noProof w:val="0"/>
          <w:sz w:val="28"/>
          <w:szCs w:val="28"/>
          <w:lang w:val="en-US"/>
        </w:rPr>
        <w:t xml:space="preserve">Parents as Teachers or Growing Great Kids </w:t>
      </w:r>
    </w:p>
    <w:p w:rsidR="08310A8D" w:rsidP="08310A8D" w:rsidRDefault="08310A8D" w14:paraId="21AE1EA4" w14:textId="6529556C">
      <w:pPr>
        <w:spacing w:after="200" w:line="276" w:lineRule="auto"/>
        <w:ind w:left="720"/>
        <w:rPr>
          <w:rFonts w:ascii="Calibri" w:hAnsi="Calibri" w:eastAsia="Calibri" w:cs="Calibri"/>
          <w:b w:val="0"/>
          <w:bCs w:val="0"/>
          <w:i w:val="0"/>
          <w:iCs w:val="0"/>
          <w:noProof w:val="0"/>
          <w:sz w:val="22"/>
          <w:szCs w:val="22"/>
          <w:lang w:val="en-US"/>
        </w:rPr>
      </w:pPr>
    </w:p>
    <w:p w:rsidR="08310A8D" w:rsidP="08310A8D" w:rsidRDefault="08310A8D" w14:paraId="7D6E5718" w14:textId="02081909">
      <w:pPr>
        <w:spacing w:after="200" w:line="276" w:lineRule="auto"/>
        <w:rPr>
          <w:rFonts w:ascii="Calibri" w:hAnsi="Calibri" w:eastAsia="Calibri" w:cs="Calibri"/>
          <w:b w:val="0"/>
          <w:bCs w:val="0"/>
          <w:i w:val="0"/>
          <w:iCs w:val="0"/>
          <w:noProof w:val="0"/>
          <w:sz w:val="22"/>
          <w:szCs w:val="22"/>
          <w:lang w:val="en-US"/>
        </w:rPr>
      </w:pPr>
    </w:p>
    <w:p w:rsidR="08310A8D" w:rsidP="08310A8D" w:rsidRDefault="08310A8D" w14:paraId="4F7ED7BB" w14:textId="567C7787">
      <w:pPr>
        <w:spacing w:after="200" w:line="276" w:lineRule="auto"/>
        <w:rPr>
          <w:rFonts w:ascii="Calibri" w:hAnsi="Calibri" w:eastAsia="Calibri" w:cs="Calibri"/>
          <w:b w:val="0"/>
          <w:bCs w:val="0"/>
          <w:i w:val="0"/>
          <w:iCs w:val="0"/>
          <w:noProof w:val="0"/>
          <w:sz w:val="22"/>
          <w:szCs w:val="22"/>
          <w:lang w:val="en-US"/>
        </w:rPr>
      </w:pPr>
    </w:p>
    <w:p w:rsidR="08310A8D" w:rsidP="08310A8D" w:rsidRDefault="08310A8D" w14:noSpellErr="1" w14:paraId="79881409" w14:textId="7EAA1012">
      <w:pPr>
        <w:pStyle w:val="Normal"/>
        <w:spacing w:after="200" w:line="276" w:lineRule="auto"/>
        <w:ind w:left="360"/>
        <w:rPr>
          <w:rFonts w:eastAsia="Calibri" w:cs="Calibri" w:cstheme="minorAscii"/>
          <w:sz w:val="28"/>
          <w:szCs w:val="28"/>
          <w:lang w:eastAsia="en-US"/>
        </w:rPr>
      </w:pPr>
    </w:p>
    <w:p w:rsidR="15AD8085" w:rsidP="15AD8085" w:rsidRDefault="15AD8085" w14:noSpellErr="1" w14:paraId="792EB46F" w14:textId="5A3DAA86">
      <w:pPr>
        <w:pStyle w:val="Normal"/>
        <w:spacing w:after="200" w:line="276" w:lineRule="auto"/>
        <w:rPr>
          <w:rFonts w:eastAsia="Calibri" w:cs="Calibri" w:cstheme="minorAscii"/>
          <w:sz w:val="28"/>
          <w:szCs w:val="28"/>
          <w:lang w:eastAsia="en-US"/>
        </w:rPr>
      </w:pPr>
    </w:p>
    <w:p w:rsidRPr="00317AA1" w:rsidR="00317AA1" w:rsidP="00317AA1" w:rsidRDefault="00317AA1" w14:paraId="1F784218" w14:textId="77777777">
      <w:pPr>
        <w:spacing w:after="200" w:line="276" w:lineRule="auto"/>
        <w:rPr>
          <w:rFonts w:eastAsia="Calibri" w:cstheme="minorHAnsi"/>
          <w:sz w:val="28"/>
          <w:szCs w:val="28"/>
          <w:lang w:eastAsia="en-US"/>
        </w:rPr>
      </w:pPr>
    </w:p>
    <w:p w:rsidRPr="00317AA1" w:rsidR="00317AA1" w:rsidP="00317AA1" w:rsidRDefault="00317AA1" w14:paraId="638C5015" w14:textId="77777777">
      <w:pPr>
        <w:spacing w:after="200" w:line="276" w:lineRule="auto"/>
        <w:rPr>
          <w:rFonts w:eastAsia="Calibri" w:cstheme="minorHAnsi"/>
          <w:sz w:val="28"/>
          <w:szCs w:val="28"/>
          <w:lang w:eastAsia="en-US"/>
        </w:rPr>
      </w:pPr>
    </w:p>
    <w:p w:rsidRPr="00317AA1" w:rsidR="00317AA1" w:rsidP="00317AA1" w:rsidRDefault="00317AA1" w14:paraId="18E92CC5" w14:textId="77777777">
      <w:pPr>
        <w:spacing w:after="200" w:line="276" w:lineRule="auto"/>
        <w:rPr>
          <w:rFonts w:eastAsia="Calibri" w:cstheme="minorHAnsi"/>
          <w:sz w:val="28"/>
          <w:szCs w:val="28"/>
          <w:lang w:eastAsia="en-US"/>
        </w:rPr>
      </w:pPr>
    </w:p>
    <w:p w:rsidRPr="00317AA1" w:rsidR="00317AA1" w:rsidP="00317AA1" w:rsidRDefault="00317AA1" w14:paraId="44672DB3" w14:textId="77777777">
      <w:pPr>
        <w:spacing w:after="200" w:line="276" w:lineRule="auto"/>
        <w:rPr>
          <w:rFonts w:eastAsia="Calibri" w:cstheme="minorHAnsi"/>
          <w:sz w:val="28"/>
          <w:szCs w:val="28"/>
          <w:lang w:eastAsia="en-US"/>
        </w:rPr>
      </w:pPr>
    </w:p>
    <w:p w:rsidRPr="00317AA1" w:rsidR="00317AA1" w:rsidP="00317AA1" w:rsidRDefault="00317AA1" w14:paraId="45510558" w14:textId="77777777">
      <w:pPr>
        <w:spacing w:after="200" w:line="276" w:lineRule="auto"/>
        <w:rPr>
          <w:rFonts w:eastAsia="Calibri" w:cstheme="minorHAnsi"/>
          <w:sz w:val="28"/>
          <w:szCs w:val="28"/>
          <w:lang w:eastAsia="en-US"/>
        </w:rPr>
      </w:pPr>
    </w:p>
    <w:p w:rsidRPr="00317AA1" w:rsidR="00317AA1" w:rsidP="00317AA1" w:rsidRDefault="00317AA1" w14:paraId="5046C83A" w14:textId="77777777">
      <w:pPr>
        <w:spacing w:after="200" w:line="276" w:lineRule="auto"/>
        <w:rPr>
          <w:rFonts w:eastAsia="Calibri" w:cstheme="minorHAnsi"/>
          <w:sz w:val="28"/>
          <w:szCs w:val="28"/>
          <w:lang w:eastAsia="en-US"/>
        </w:rPr>
      </w:pPr>
    </w:p>
    <w:p w:rsidRPr="00317AA1" w:rsidR="00317AA1" w:rsidP="00317AA1" w:rsidRDefault="00317AA1" w14:paraId="467C28F2" w14:textId="77777777">
      <w:pPr>
        <w:spacing w:after="200" w:line="276" w:lineRule="auto"/>
        <w:rPr>
          <w:rFonts w:eastAsia="Calibri" w:cstheme="minorHAnsi"/>
          <w:sz w:val="28"/>
          <w:szCs w:val="28"/>
          <w:lang w:eastAsia="en-US"/>
        </w:rPr>
      </w:pPr>
    </w:p>
    <w:p w:rsidRPr="00317AA1" w:rsidR="00317AA1" w:rsidP="00317AA1" w:rsidRDefault="00317AA1" w14:paraId="243B9785" w14:textId="77777777">
      <w:pPr>
        <w:spacing w:after="200" w:line="276" w:lineRule="auto"/>
        <w:rPr>
          <w:rFonts w:eastAsia="Calibri" w:cstheme="minorHAnsi"/>
          <w:sz w:val="28"/>
          <w:szCs w:val="28"/>
          <w:lang w:eastAsia="en-US"/>
        </w:rPr>
      </w:pPr>
    </w:p>
    <w:p w:rsidR="00C175CB" w:rsidRDefault="00C175CB" w14:paraId="42D4D96D" w14:textId="77777777"/>
    <w:sectPr w:rsidR="00C175CB">
      <w:head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6E" w:rsidRDefault="00137852" w14:paraId="1D30875C" w14:textId="77777777" w14:noSpellErr="1">
    <w:pPr>
      <w:pStyle w:val="Header"/>
    </w:pPr>
    <w:r w:rsidR="08310A8D">
      <w:rPr/>
      <w:t xml:space="preserve"> </w:t>
    </w:r>
    <w:r w:rsidR="08310A8D">
      <w:rPr/>
      <w:t xml:space="preserve">Sixpence </w:t>
    </w:r>
  </w:p>
  <w:p w:rsidR="00AD766E" w:rsidRDefault="00137852" w14:paraId="69C597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D48F0"/>
    <w:multiLevelType w:val="hybridMultilevel"/>
    <w:tmpl w:val="B914E73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3366E5F"/>
    <w:multiLevelType w:val="hybridMultilevel"/>
    <w:tmpl w:val="EE9A48D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E514DE"/>
    <w:multiLevelType w:val="hybridMultilevel"/>
    <w:tmpl w:val="8772B05C"/>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8A53CF"/>
    <w:multiLevelType w:val="hybridMultilevel"/>
    <w:tmpl w:val="0BECDF8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A25736"/>
    <w:multiLevelType w:val="hybridMultilevel"/>
    <w:tmpl w:val="D2440238"/>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054F58"/>
    <w:multiLevelType w:val="hybridMultilevel"/>
    <w:tmpl w:val="52F8480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2282A4A"/>
    <w:multiLevelType w:val="hybridMultilevel"/>
    <w:tmpl w:val="4C04A6F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47D2F18"/>
    <w:multiLevelType w:val="hybridMultilevel"/>
    <w:tmpl w:val="C84A6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9E1929"/>
    <w:multiLevelType w:val="hybridMultilevel"/>
    <w:tmpl w:val="EAB814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49B2685F"/>
    <w:multiLevelType w:val="hybridMultilevel"/>
    <w:tmpl w:val="7FA4389A"/>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70191F"/>
    <w:multiLevelType w:val="hybridMultilevel"/>
    <w:tmpl w:val="BD96C4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E5459CB"/>
    <w:multiLevelType w:val="hybridMultilevel"/>
    <w:tmpl w:val="F63A9A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8826B75"/>
    <w:multiLevelType w:val="hybridMultilevel"/>
    <w:tmpl w:val="43103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DCC3CA9"/>
    <w:multiLevelType w:val="hybridMultilevel"/>
    <w:tmpl w:val="EEB4039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F7212AC"/>
    <w:multiLevelType w:val="hybridMultilevel"/>
    <w:tmpl w:val="7D7EBA2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2"/>
  </w:num>
  <w:num w:numId="2">
    <w:abstractNumId w:val="13"/>
  </w:num>
  <w:num w:numId="3">
    <w:abstractNumId w:val="14"/>
  </w:num>
  <w:num w:numId="4">
    <w:abstractNumId w:val="12"/>
  </w:num>
  <w:num w:numId="5">
    <w:abstractNumId w:val="3"/>
  </w:num>
  <w:num w:numId="6">
    <w:abstractNumId w:val="8"/>
  </w:num>
  <w:num w:numId="7">
    <w:abstractNumId w:val="7"/>
  </w:num>
  <w:num w:numId="8">
    <w:abstractNumId w:val="6"/>
  </w:num>
  <w:num w:numId="9">
    <w:abstractNumId w:val="5"/>
  </w:num>
  <w:num w:numId="10">
    <w:abstractNumId w:val="0"/>
  </w:num>
  <w:num w:numId="11">
    <w:abstractNumId w:val="11"/>
  </w:num>
  <w:num w:numId="12">
    <w:abstractNumId w:val="1"/>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A1"/>
    <w:rsid w:val="00137852"/>
    <w:rsid w:val="00317AA1"/>
    <w:rsid w:val="00C175CB"/>
    <w:rsid w:val="08310A8D"/>
    <w:rsid w:val="15AD8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D1F18B4"/>
  <w15:chartTrackingRefBased/>
  <w15:docId w15:val="{06B43C24-511A-4320-96B3-3BB5667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17AA1"/>
    <w:pPr>
      <w:tabs>
        <w:tab w:val="center" w:pos="4680"/>
        <w:tab w:val="right" w:pos="9360"/>
      </w:tabs>
      <w:spacing w:after="200" w:line="276" w:lineRule="auto"/>
    </w:pPr>
    <w:rPr>
      <w:rFonts w:ascii="Calibri" w:hAnsi="Calibri" w:eastAsia="Calibri" w:cs="Times New Roman"/>
      <w:lang w:eastAsia="en-US"/>
    </w:rPr>
  </w:style>
  <w:style w:type="character" w:styleId="HeaderChar" w:customStyle="1">
    <w:name w:val="Header Char"/>
    <w:basedOn w:val="DefaultParagraphFont"/>
    <w:link w:val="Header"/>
    <w:uiPriority w:val="99"/>
    <w:rsid w:val="00317AA1"/>
    <w:rPr>
      <w:rFonts w:ascii="Calibri" w:hAnsi="Calibri" w:eastAsia="Calibri" w:cs="Times New Roman"/>
      <w:lang w:eastAsia="en-US"/>
    </w:rPr>
  </w:style>
  <w:style w:type="paragraph" w:styleId="ListParagraph">
    <w:name w:val="List Paragraph"/>
    <w:basedOn w:val="Normal"/>
    <w:uiPriority w:val="34"/>
    <w:qFormat/>
    <w:rsid w:val="00317AA1"/>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eader" Target="header1.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tammi.hicken@nebraska.gov&#160;" TargetMode="External" Id="R3df821519ac34b79" /><Relationship Type="http://schemas.openxmlformats.org/officeDocument/2006/relationships/hyperlink" Target="http://ecrecords.education.ne.gov/Calendar.aspx" TargetMode="External" Id="Reb06aebf5f1f40b4" /><Relationship Type="http://schemas.openxmlformats.org/officeDocument/2006/relationships/hyperlink" Target="http://httdps//gold.teachingstrategies.com/login.cfm?rurl=/gold/loggingin.cfm&amp;system=gold" TargetMode="External" Id="Rcabe269f2feb41e4" /><Relationship Type="http://schemas.openxmlformats.org/officeDocument/2006/relationships/hyperlink" Target="http://ecrecords.education.ne.gov/Calendar.aspx" TargetMode="External" Id="R2a53f961e2f447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8" ma:contentTypeDescription="Create a new document." ma:contentTypeScope="" ma:versionID="683f9c332f9dfe4934c726e7215ea799">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e7eb7269554d6ce83dd3f22d68d21609"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documentManagement>
</p:properties>
</file>

<file path=customXml/itemProps1.xml><?xml version="1.0" encoding="utf-8"?>
<ds:datastoreItem xmlns:ds="http://schemas.openxmlformats.org/officeDocument/2006/customXml" ds:itemID="{F7E01DC5-991F-4EED-85BB-FE08F1BD01DA}"/>
</file>

<file path=customXml/itemProps2.xml><?xml version="1.0" encoding="utf-8"?>
<ds:datastoreItem xmlns:ds="http://schemas.openxmlformats.org/officeDocument/2006/customXml" ds:itemID="{B665722E-EBA3-4D8D-84F6-0126A4B107DC}"/>
</file>

<file path=customXml/itemProps3.xml><?xml version="1.0" encoding="utf-8"?>
<ds:datastoreItem xmlns:ds="http://schemas.openxmlformats.org/officeDocument/2006/customXml" ds:itemID="{72B7A928-3654-434B-9369-955E695EF0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Pinkelman</dc:creator>
  <keywords/>
  <dc:description/>
  <lastModifiedBy>Karen Pinkelman</lastModifiedBy>
  <revision>3</revision>
  <dcterms:created xsi:type="dcterms:W3CDTF">2018-09-05T19:39:00.0000000Z</dcterms:created>
  <dcterms:modified xsi:type="dcterms:W3CDTF">2018-09-24T18:21:20.9701201Z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